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79B" w:rsidRPr="00206A95" w:rsidRDefault="008D179B" w:rsidP="008D179B">
      <w:pPr>
        <w:shd w:val="clear" w:color="auto" w:fill="FFFFFF"/>
        <w:spacing w:after="0" w:line="240" w:lineRule="auto"/>
        <w:jc w:val="center"/>
        <w:outlineLvl w:val="2"/>
        <w:rPr>
          <w:rFonts w:ascii="Arial" w:eastAsia="Times New Roman" w:hAnsi="Arial" w:cs="Arial"/>
          <w:b/>
          <w:color w:val="000000"/>
          <w:sz w:val="24"/>
          <w:szCs w:val="24"/>
        </w:rPr>
      </w:pPr>
      <w:r w:rsidRPr="00206A95">
        <w:rPr>
          <w:rFonts w:ascii="Arial" w:eastAsia="Times New Roman" w:hAnsi="Arial" w:cs="Arial"/>
          <w:b/>
          <w:color w:val="000000"/>
          <w:sz w:val="24"/>
          <w:szCs w:val="24"/>
        </w:rPr>
        <w:t>Can students be overconnected?</w:t>
      </w:r>
    </w:p>
    <w:p w:rsidR="00A0389B" w:rsidRPr="00206A95" w:rsidRDefault="008D179B" w:rsidP="008D179B">
      <w:pPr>
        <w:shd w:val="clear" w:color="auto" w:fill="FFFFFF"/>
        <w:spacing w:after="240" w:line="240" w:lineRule="auto"/>
        <w:jc w:val="center"/>
        <w:rPr>
          <w:rFonts w:ascii="Arial" w:eastAsia="Times New Roman" w:hAnsi="Arial" w:cs="Arial"/>
          <w:b/>
          <w:bCs/>
          <w:color w:val="444444"/>
          <w:sz w:val="24"/>
          <w:szCs w:val="24"/>
        </w:rPr>
      </w:pPr>
      <w:r w:rsidRPr="00206A95">
        <w:rPr>
          <w:rFonts w:ascii="Arial" w:eastAsia="Times New Roman" w:hAnsi="Arial" w:cs="Arial"/>
          <w:b/>
          <w:bCs/>
          <w:color w:val="444444"/>
          <w:sz w:val="24"/>
          <w:szCs w:val="24"/>
        </w:rPr>
        <w:t xml:space="preserve">By Francesco </w:t>
      </w:r>
      <w:proofErr w:type="spellStart"/>
      <w:r w:rsidRPr="00206A95">
        <w:rPr>
          <w:rFonts w:ascii="Arial" w:eastAsia="Times New Roman" w:hAnsi="Arial" w:cs="Arial"/>
          <w:b/>
          <w:bCs/>
          <w:color w:val="444444"/>
          <w:sz w:val="24"/>
          <w:szCs w:val="24"/>
        </w:rPr>
        <w:t>Avvisati</w:t>
      </w:r>
      <w:proofErr w:type="spellEnd"/>
      <w:r w:rsidR="008B54A2">
        <w:rPr>
          <w:rFonts w:ascii="Arial" w:eastAsia="Times New Roman" w:hAnsi="Arial" w:cs="Arial"/>
          <w:b/>
          <w:bCs/>
          <w:color w:val="444444"/>
          <w:sz w:val="24"/>
          <w:szCs w:val="24"/>
        </w:rPr>
        <w:t xml:space="preserve"> (2016)</w:t>
      </w:r>
    </w:p>
    <w:p w:rsidR="008D179B" w:rsidRPr="00206A95" w:rsidRDefault="008D179B" w:rsidP="008D179B">
      <w:pPr>
        <w:shd w:val="clear" w:color="auto" w:fill="FFFFFF"/>
        <w:spacing w:after="240" w:line="240" w:lineRule="auto"/>
        <w:jc w:val="center"/>
        <w:rPr>
          <w:rFonts w:ascii="Arial" w:eastAsia="Times New Roman" w:hAnsi="Arial" w:cs="Arial"/>
          <w:color w:val="000000"/>
          <w:sz w:val="24"/>
          <w:szCs w:val="24"/>
        </w:rPr>
      </w:pPr>
      <w:r w:rsidRPr="00206A95">
        <w:rPr>
          <w:rFonts w:ascii="Arial" w:eastAsia="Times New Roman" w:hAnsi="Arial" w:cs="Arial"/>
          <w:color w:val="000000"/>
          <w:sz w:val="24"/>
          <w:szCs w:val="24"/>
        </w:rPr>
        <w:br/>
      </w:r>
      <w:r w:rsidRPr="00206A95">
        <w:rPr>
          <w:rFonts w:ascii="Arial" w:eastAsia="Times New Roman" w:hAnsi="Arial" w:cs="Arial"/>
          <w:b/>
          <w:bCs/>
          <w:color w:val="444444"/>
          <w:sz w:val="24"/>
          <w:szCs w:val="24"/>
        </w:rPr>
        <w:t>Analyst, OECD Directorate for Education and Skills</w:t>
      </w:r>
    </w:p>
    <w:p w:rsidR="008D179B" w:rsidRPr="00206A95" w:rsidRDefault="008D179B" w:rsidP="008D179B">
      <w:pPr>
        <w:shd w:val="clear" w:color="auto" w:fill="FFFFFF"/>
        <w:spacing w:after="0" w:line="240" w:lineRule="auto"/>
        <w:jc w:val="center"/>
        <w:rPr>
          <w:rFonts w:ascii="Arial" w:eastAsia="Times New Roman" w:hAnsi="Arial" w:cs="Arial"/>
          <w:color w:val="000000"/>
          <w:sz w:val="24"/>
          <w:szCs w:val="24"/>
        </w:rPr>
      </w:pPr>
      <w:r w:rsidRPr="00206A95">
        <w:rPr>
          <w:rFonts w:ascii="Arial" w:eastAsia="Times New Roman" w:hAnsi="Arial" w:cs="Arial"/>
          <w:noProof/>
          <w:color w:val="0B5394"/>
          <w:sz w:val="24"/>
          <w:szCs w:val="24"/>
        </w:rPr>
        <w:drawing>
          <wp:inline distT="0" distB="0" distL="0" distR="0" wp14:anchorId="098176E5" wp14:editId="1C2B0D85">
            <wp:extent cx="2553335" cy="923925"/>
            <wp:effectExtent l="0" t="0" r="0" b="9525"/>
            <wp:docPr id="1" name="Picture 1" descr="http://3.bp.blogspot.com/-cOOClk1ZSDg/Vo6C7s2ODQI/AAAAAAAAAII/9Vc_7K4k9YA/s320/shutterstock_5844290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cOOClk1ZSDg/Vo6C7s2ODQI/AAAAAAAAAII/9Vc_7K4k9YA/s320/shutterstock_58442905.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3335" cy="923925"/>
                    </a:xfrm>
                    <a:prstGeom prst="rect">
                      <a:avLst/>
                    </a:prstGeom>
                    <a:noFill/>
                    <a:ln>
                      <a:noFill/>
                    </a:ln>
                  </pic:spPr>
                </pic:pic>
              </a:graphicData>
            </a:graphic>
          </wp:inline>
        </w:drawing>
      </w:r>
    </w:p>
    <w:p w:rsidR="00A0389B" w:rsidRPr="00206A95" w:rsidRDefault="00A0389B" w:rsidP="008D179B">
      <w:pPr>
        <w:shd w:val="clear" w:color="auto" w:fill="FFFFFF"/>
        <w:spacing w:after="0" w:line="240" w:lineRule="auto"/>
        <w:rPr>
          <w:rFonts w:ascii="Arial" w:eastAsia="Times New Roman" w:hAnsi="Arial" w:cs="Arial"/>
          <w:color w:val="000000"/>
          <w:sz w:val="24"/>
          <w:szCs w:val="24"/>
        </w:rPr>
        <w:sectPr w:rsidR="00A0389B" w:rsidRPr="00206A95" w:rsidSect="00A0389B">
          <w:headerReference w:type="default" r:id="rId8"/>
          <w:pgSz w:w="12240" w:h="15840"/>
          <w:pgMar w:top="1440" w:right="1440" w:bottom="1440" w:left="1440" w:header="708" w:footer="708" w:gutter="0"/>
          <w:cols w:num="2" w:space="708"/>
          <w:docGrid w:linePitch="360"/>
        </w:sectPr>
      </w:pPr>
    </w:p>
    <w:p w:rsidR="008D179B" w:rsidRPr="00206A95" w:rsidRDefault="008D179B" w:rsidP="008D179B">
      <w:pPr>
        <w:shd w:val="clear" w:color="auto" w:fill="FFFFFF"/>
        <w:spacing w:after="0" w:line="240" w:lineRule="auto"/>
        <w:rPr>
          <w:rFonts w:ascii="Arial" w:eastAsia="Times New Roman" w:hAnsi="Arial" w:cs="Arial"/>
          <w:color w:val="000000"/>
          <w:sz w:val="24"/>
          <w:szCs w:val="24"/>
        </w:rPr>
      </w:pPr>
      <w:r w:rsidRPr="00206A95">
        <w:rPr>
          <w:rFonts w:ascii="Arial" w:eastAsia="Times New Roman" w:hAnsi="Arial" w:cs="Arial"/>
          <w:color w:val="000000"/>
          <w:sz w:val="24"/>
          <w:szCs w:val="24"/>
        </w:rPr>
        <w:t>In the pursuit of happiness, Aristotle famously wrote “Meson te kai ariston</w:t>
      </w:r>
      <w:proofErr w:type="gramStart"/>
      <w:r w:rsidRPr="00206A95">
        <w:rPr>
          <w:rFonts w:ascii="Arial" w:eastAsia="Times New Roman" w:hAnsi="Arial" w:cs="Arial"/>
          <w:color w:val="000000"/>
          <w:sz w:val="24"/>
          <w:szCs w:val="24"/>
        </w:rPr>
        <w:t>”</w:t>
      </w:r>
      <w:r w:rsidRPr="00206A95">
        <w:rPr>
          <w:rFonts w:ascii="Calibri" w:eastAsia="Times New Roman" w:hAnsi="Calibri" w:cs="Arial"/>
          <w:color w:val="1F497D"/>
          <w:sz w:val="24"/>
          <w:szCs w:val="24"/>
        </w:rPr>
        <w:t>:</w:t>
      </w:r>
      <w:r w:rsidRPr="00206A95">
        <w:rPr>
          <w:rFonts w:ascii="Arial" w:eastAsia="Times New Roman" w:hAnsi="Arial" w:cs="Arial"/>
          <w:color w:val="000000"/>
          <w:sz w:val="24"/>
          <w:szCs w:val="24"/>
        </w:rPr>
        <w:t>moderation</w:t>
      </w:r>
      <w:proofErr w:type="gramEnd"/>
      <w:r w:rsidRPr="00206A95">
        <w:rPr>
          <w:rFonts w:ascii="Arial" w:eastAsia="Times New Roman" w:hAnsi="Arial" w:cs="Arial"/>
          <w:color w:val="000000"/>
          <w:sz w:val="24"/>
          <w:szCs w:val="24"/>
        </w:rPr>
        <w:t>, staying away from both excess and deficiency, is best. The past weeks of holiday celebrations reminded many of us how there could be too much of even the good things in life, e.g. too much eating and too much drinking.</w:t>
      </w:r>
    </w:p>
    <w:p w:rsidR="008D179B" w:rsidRPr="00206A95" w:rsidRDefault="008D179B" w:rsidP="008D179B">
      <w:pPr>
        <w:shd w:val="clear" w:color="auto" w:fill="FFFFFF"/>
        <w:spacing w:after="0" w:line="240" w:lineRule="auto"/>
        <w:rPr>
          <w:rFonts w:ascii="Arial" w:eastAsia="Times New Roman" w:hAnsi="Arial" w:cs="Arial"/>
          <w:color w:val="000000"/>
          <w:sz w:val="24"/>
          <w:szCs w:val="24"/>
        </w:rPr>
      </w:pPr>
      <w:r w:rsidRPr="00206A95">
        <w:rPr>
          <w:rFonts w:ascii="Arial" w:eastAsia="Times New Roman" w:hAnsi="Arial" w:cs="Arial"/>
          <w:color w:val="000000"/>
          <w:sz w:val="24"/>
          <w:szCs w:val="24"/>
        </w:rPr>
        <w:br/>
        <w:t>Similar advice may apply just as well to young people’s use of the Internet. Most 15-year-olds in OECD countries spend at least some time each day wandering through cyberspace as part of their media diet. As this month’s</w:t>
      </w:r>
      <w:hyperlink r:id="rId9" w:tgtFrame="_blank" w:history="1">
        <w:r w:rsidRPr="00206A95">
          <w:rPr>
            <w:rFonts w:ascii="Arial" w:eastAsia="Times New Roman" w:hAnsi="Arial" w:cs="Arial"/>
            <w:color w:val="0B5394"/>
            <w:sz w:val="24"/>
            <w:szCs w:val="24"/>
          </w:rPr>
          <w:t> PISA in Focus</w:t>
        </w:r>
      </w:hyperlink>
      <w:r w:rsidRPr="00206A95">
        <w:rPr>
          <w:rFonts w:ascii="Arial" w:eastAsia="Times New Roman" w:hAnsi="Arial" w:cs="Arial"/>
          <w:color w:val="000000"/>
          <w:sz w:val="24"/>
          <w:szCs w:val="24"/>
        </w:rPr>
        <w:t> reports, in 2012, every day or almost every day, a large majority of 15-year-old students (71%, on average across OECD countries) browsed the Internet for fun, e.g. on video-streaming sites, and participated in an online social network (73%). In most OECD countries, more than one in two students reported spending two hours or more on line every day on weekends. </w:t>
      </w:r>
      <w:r w:rsidRPr="00206A95">
        <w:rPr>
          <w:rFonts w:ascii="Arial" w:eastAsia="Times New Roman" w:hAnsi="Arial" w:cs="Arial"/>
          <w:color w:val="000000"/>
          <w:sz w:val="24"/>
          <w:szCs w:val="24"/>
        </w:rPr>
        <w:br/>
      </w:r>
      <w:r w:rsidRPr="00206A95">
        <w:rPr>
          <w:rFonts w:ascii="Arial" w:eastAsia="Times New Roman" w:hAnsi="Arial" w:cs="Arial"/>
          <w:color w:val="000000"/>
          <w:sz w:val="24"/>
          <w:szCs w:val="24"/>
        </w:rPr>
        <w:br/>
        <w:t>While spending up to about two hours on line every day is the norm, some students consume Internet services (or video games, particularly if they’re boys) for much longer than this. In fact, for quite a few students, the time spent every day on the Internet does not appear to have many limits – apart from the 24 hours that make up a day. On average, about 7% of students in OECD countries reported spending more than six hours on line every day outside of school – including on schooldays. In the Russian Federation and Sweden, one in eight students so reported.</w:t>
      </w:r>
      <w:r w:rsidRPr="00206A95">
        <w:rPr>
          <w:rFonts w:ascii="Arial" w:eastAsia="Times New Roman" w:hAnsi="Arial" w:cs="Arial"/>
          <w:color w:val="000000"/>
          <w:sz w:val="24"/>
          <w:szCs w:val="24"/>
        </w:rPr>
        <w:br/>
      </w:r>
      <w:r w:rsidRPr="00206A95">
        <w:rPr>
          <w:rFonts w:ascii="Arial" w:eastAsia="Times New Roman" w:hAnsi="Arial" w:cs="Arial"/>
          <w:color w:val="000000"/>
          <w:sz w:val="24"/>
          <w:szCs w:val="24"/>
        </w:rPr>
        <w:br/>
        <w:t>Children gain access to a host of educational resources and engaging experiences through digital devices and the Internet, but concerns are also mounting about the possible harmful consequences of unrestricted Internet use.</w:t>
      </w:r>
      <w:hyperlink r:id="rId10" w:tgtFrame="_blank" w:history="1">
        <w:r w:rsidRPr="00206A95">
          <w:rPr>
            <w:rFonts w:ascii="Arial" w:eastAsia="Times New Roman" w:hAnsi="Arial" w:cs="Arial"/>
            <w:color w:val="0B5394"/>
            <w:sz w:val="24"/>
            <w:szCs w:val="24"/>
          </w:rPr>
          <w:t> Children clearly need to be protected from online threats</w:t>
        </w:r>
      </w:hyperlink>
      <w:r w:rsidRPr="00206A95">
        <w:rPr>
          <w:rFonts w:ascii="Arial" w:eastAsia="Times New Roman" w:hAnsi="Arial" w:cs="Arial"/>
          <w:color w:val="000000"/>
          <w:sz w:val="24"/>
          <w:szCs w:val="24"/>
        </w:rPr>
        <w:t> , such as exposure to harmful content or contacts (think pornography or cyber bullying), online fraud or abusive marketing practices, and privacy-related risks, such as identity theft. Many of these risks existed well before the Internet, but measures to protect children from the corresponding offline threats (such as physical barriers, age-related norms that prevent access to certain spaces, and adult supervision) are difficult to migrate and enforce in a virtual space that is inherently open.</w:t>
      </w:r>
    </w:p>
    <w:p w:rsidR="008D179B" w:rsidRPr="00206A95" w:rsidRDefault="008D179B" w:rsidP="008D179B">
      <w:pPr>
        <w:shd w:val="clear" w:color="auto" w:fill="FFFFFF"/>
        <w:spacing w:after="0" w:line="240" w:lineRule="auto"/>
        <w:rPr>
          <w:rFonts w:ascii="Arial" w:eastAsia="Times New Roman" w:hAnsi="Arial" w:cs="Arial"/>
          <w:color w:val="000000"/>
          <w:sz w:val="24"/>
          <w:szCs w:val="24"/>
        </w:rPr>
      </w:pPr>
      <w:r w:rsidRPr="00206A95">
        <w:rPr>
          <w:rFonts w:ascii="Arial" w:eastAsia="Times New Roman" w:hAnsi="Arial" w:cs="Arial"/>
          <w:color w:val="000000"/>
          <w:sz w:val="24"/>
          <w:szCs w:val="24"/>
        </w:rPr>
        <w:br/>
        <w:t>Research has also shown that extended screen time in itself may have negative consequences, e.g. </w:t>
      </w:r>
      <w:hyperlink r:id="rId11" w:tgtFrame="_blank" w:history="1">
        <w:r w:rsidRPr="00206A95">
          <w:rPr>
            <w:rFonts w:ascii="Arial" w:eastAsia="Times New Roman" w:hAnsi="Arial" w:cs="Arial"/>
            <w:color w:val="0B5394"/>
            <w:sz w:val="24"/>
            <w:szCs w:val="24"/>
          </w:rPr>
          <w:t>on adolescents</w:t>
        </w:r>
      </w:hyperlink>
      <w:r w:rsidRPr="00206A95">
        <w:rPr>
          <w:rFonts w:ascii="Arial" w:eastAsia="Times New Roman" w:hAnsi="Arial" w:cs="Arial"/>
          <w:b/>
          <w:bCs/>
          <w:color w:val="000000"/>
          <w:sz w:val="24"/>
          <w:szCs w:val="24"/>
        </w:rPr>
        <w:t>, </w:t>
      </w:r>
      <w:hyperlink r:id="rId12" w:tgtFrame="_blank" w:history="1">
        <w:r w:rsidRPr="00206A95">
          <w:rPr>
            <w:rFonts w:ascii="Arial" w:eastAsia="Times New Roman" w:hAnsi="Arial" w:cs="Arial"/>
            <w:color w:val="0B5394"/>
            <w:sz w:val="24"/>
            <w:szCs w:val="24"/>
          </w:rPr>
          <w:t> sleep</w:t>
        </w:r>
      </w:hyperlink>
      <w:r w:rsidRPr="00206A95">
        <w:rPr>
          <w:rFonts w:ascii="Arial" w:eastAsia="Times New Roman" w:hAnsi="Arial" w:cs="Arial"/>
          <w:color w:val="000000"/>
          <w:sz w:val="24"/>
          <w:szCs w:val="24"/>
        </w:rPr>
        <w:t>, </w:t>
      </w:r>
      <w:hyperlink r:id="rId13" w:tgtFrame="_blank" w:history="1">
        <w:r w:rsidRPr="00206A95">
          <w:rPr>
            <w:rFonts w:ascii="Arial" w:eastAsia="Times New Roman" w:hAnsi="Arial" w:cs="Arial"/>
            <w:color w:val="0B5394"/>
            <w:sz w:val="24"/>
            <w:szCs w:val="24"/>
          </w:rPr>
          <w:t>physical activity </w:t>
        </w:r>
      </w:hyperlink>
      <w:r w:rsidRPr="00206A95">
        <w:rPr>
          <w:rFonts w:ascii="Arial" w:eastAsia="Times New Roman" w:hAnsi="Arial" w:cs="Arial"/>
          <w:color w:val="000000"/>
          <w:sz w:val="24"/>
          <w:szCs w:val="24"/>
        </w:rPr>
        <w:t>and </w:t>
      </w:r>
      <w:hyperlink r:id="rId14" w:tgtFrame="_blank" w:history="1">
        <w:r w:rsidRPr="00206A95">
          <w:rPr>
            <w:rFonts w:ascii="Arial" w:eastAsia="Times New Roman" w:hAnsi="Arial" w:cs="Arial"/>
            <w:color w:val="0B5394"/>
            <w:sz w:val="24"/>
            <w:szCs w:val="24"/>
          </w:rPr>
          <w:t>social well-being</w:t>
        </w:r>
      </w:hyperlink>
      <w:r w:rsidRPr="00206A95">
        <w:rPr>
          <w:rFonts w:ascii="Arial" w:eastAsia="Times New Roman" w:hAnsi="Arial" w:cs="Arial"/>
          <w:color w:val="000000"/>
          <w:sz w:val="24"/>
          <w:szCs w:val="24"/>
        </w:rPr>
        <w:t>. </w:t>
      </w:r>
      <w:r w:rsidRPr="00206A95">
        <w:rPr>
          <w:rFonts w:ascii="Arial" w:eastAsia="Times New Roman" w:hAnsi="Arial" w:cs="Arial"/>
          <w:color w:val="000000"/>
          <w:sz w:val="24"/>
          <w:szCs w:val="24"/>
        </w:rPr>
        <w:br/>
      </w:r>
      <w:r w:rsidRPr="00206A95">
        <w:rPr>
          <w:rFonts w:ascii="Arial" w:eastAsia="Times New Roman" w:hAnsi="Arial" w:cs="Arial"/>
          <w:color w:val="000000"/>
          <w:sz w:val="24"/>
          <w:szCs w:val="24"/>
        </w:rPr>
        <w:br/>
        <w:t>PISA data confirm a troubling relationship between the time teenagers spend on line outside of school and their sense of belonging at school. Results clearly indicate that extreme Internet users (those who spend six or more hours per day on line during weekdays) are twice as likely as moderate Internet users (those who spend between one and two hours per day on line) to report that they feel lonely at school (14% compared to 7%). Extreme Internet users are also particularly at risk of being less engaged with school and of scoring below their peers in the PISA assessment of mathematics. </w:t>
      </w:r>
      <w:r w:rsidRPr="00206A95">
        <w:rPr>
          <w:rFonts w:ascii="Arial" w:eastAsia="Times New Roman" w:hAnsi="Arial" w:cs="Arial"/>
          <w:color w:val="000000"/>
          <w:sz w:val="24"/>
          <w:szCs w:val="24"/>
        </w:rPr>
        <w:br/>
      </w:r>
      <w:r w:rsidRPr="00206A95">
        <w:rPr>
          <w:rFonts w:ascii="Arial" w:eastAsia="Times New Roman" w:hAnsi="Arial" w:cs="Arial"/>
          <w:color w:val="000000"/>
          <w:sz w:val="24"/>
          <w:szCs w:val="24"/>
        </w:rPr>
        <w:br/>
        <w:t xml:space="preserve">While these findings cannot prove cause and effect, they suggest that avoiding excess, when it </w:t>
      </w:r>
      <w:r w:rsidRPr="00206A95">
        <w:rPr>
          <w:rFonts w:ascii="Arial" w:eastAsia="Times New Roman" w:hAnsi="Arial" w:cs="Arial"/>
          <w:color w:val="000000"/>
          <w:sz w:val="24"/>
          <w:szCs w:val="24"/>
        </w:rPr>
        <w:lastRenderedPageBreak/>
        <w:t>comes to using technology, is important not just for students’ leisure time, but also for how effective school systems are in promoting students’ learning. A concerted effort by schools and parents can help students to become critical consumers of Internet services and electronic media. Schools can raise awareness about the risks that children face on line and how to avoid them; and parents can help their children to moderate their screen time and balance it with other recreational activities, such as sports and, equally important, sleep.</w:t>
      </w:r>
    </w:p>
    <w:p w:rsidR="008D179B" w:rsidRPr="00206A95" w:rsidRDefault="008D179B" w:rsidP="008D179B">
      <w:pPr>
        <w:shd w:val="clear" w:color="auto" w:fill="FFFFFF"/>
        <w:spacing w:after="0" w:line="240" w:lineRule="auto"/>
        <w:rPr>
          <w:rFonts w:ascii="Arial" w:eastAsia="Times New Roman" w:hAnsi="Arial" w:cs="Arial"/>
          <w:color w:val="000000"/>
          <w:sz w:val="24"/>
          <w:szCs w:val="24"/>
        </w:rPr>
      </w:pPr>
    </w:p>
    <w:p w:rsidR="00A0389B" w:rsidRPr="00206A95" w:rsidRDefault="008D179B">
      <w:pPr>
        <w:rPr>
          <w:rFonts w:ascii="Arial" w:hAnsi="Arial" w:cs="Arial"/>
          <w:sz w:val="24"/>
          <w:szCs w:val="24"/>
        </w:rPr>
      </w:pPr>
      <w:r w:rsidRPr="00206A95">
        <w:rPr>
          <w:rFonts w:ascii="Arial" w:hAnsi="Arial" w:cs="Arial"/>
          <w:sz w:val="24"/>
          <w:szCs w:val="24"/>
        </w:rPr>
        <w:t>The bottom line: A concerted effort by schools, parents and society can educate students as critical consumers of Internet services and electronic media, helping them to make informed choices and avoid harmful behaviours. Schools can raise awareness in families about the risks that children face on line and how to avoid them. And parents must help children to balance leisure uses of ICT with time for other recreational activities that do not involve screens, such as sports and, equally important, sleep.</w:t>
      </w:r>
    </w:p>
    <w:p w:rsidR="008B54A2" w:rsidRDefault="00E678DC" w:rsidP="008B54A2">
      <w:pPr>
        <w:pBdr>
          <w:bottom w:val="single" w:sz="4" w:space="1" w:color="auto"/>
        </w:pBdr>
        <w:rPr>
          <w:rStyle w:val="Hyperlink"/>
          <w:sz w:val="24"/>
          <w:szCs w:val="24"/>
        </w:rPr>
      </w:pPr>
      <w:hyperlink r:id="rId15" w:history="1">
        <w:r w:rsidR="008D179B" w:rsidRPr="00206A95">
          <w:rPr>
            <w:rStyle w:val="Hyperlink"/>
            <w:sz w:val="24"/>
            <w:szCs w:val="24"/>
          </w:rPr>
          <w:t>http://www.oecd-ilibrary.org/education/does-it-matter-how-much-time-students-spend-on-line-outside-of-school_5jm5fb7cq0zp-en</w:t>
        </w:r>
      </w:hyperlink>
      <w:r w:rsidR="008B54A2">
        <w:rPr>
          <w:rStyle w:val="Hyperlink"/>
          <w:sz w:val="24"/>
          <w:szCs w:val="24"/>
        </w:rPr>
        <w:t xml:space="preserve">  </w:t>
      </w:r>
    </w:p>
    <w:p w:rsidR="00A0389B" w:rsidRPr="00A0389B" w:rsidRDefault="00A0389B" w:rsidP="00A0389B">
      <w:pPr>
        <w:pBdr>
          <w:top w:val="single" w:sz="4" w:space="1" w:color="auto"/>
          <w:left w:val="single" w:sz="4" w:space="4" w:color="auto"/>
          <w:bottom w:val="single" w:sz="4" w:space="1" w:color="auto"/>
          <w:right w:val="single" w:sz="4" w:space="4" w:color="auto"/>
        </w:pBdr>
        <w:spacing w:after="0" w:line="240" w:lineRule="auto"/>
        <w:outlineLvl w:val="0"/>
        <w:rPr>
          <w:rFonts w:ascii="Helvetica" w:eastAsia="Times New Roman" w:hAnsi="Helvetica" w:cs="Helvetica"/>
          <w:color w:val="A3A3A3"/>
          <w:kern w:val="36"/>
          <w:sz w:val="21"/>
          <w:szCs w:val="21"/>
          <w:lang w:val="en"/>
        </w:rPr>
      </w:pPr>
      <w:r w:rsidRPr="00A0389B">
        <w:rPr>
          <w:rFonts w:ascii="Helvetica" w:eastAsia="Times New Roman" w:hAnsi="Helvetica" w:cs="Helvetica"/>
          <w:color w:val="A3A3A3"/>
          <w:kern w:val="36"/>
          <w:sz w:val="21"/>
          <w:szCs w:val="21"/>
          <w:lang w:val="en"/>
        </w:rPr>
        <w:t>Sherry Turkle:</w:t>
      </w:r>
    </w:p>
    <w:p w:rsidR="00A0389B" w:rsidRPr="00A0389B" w:rsidRDefault="00A0389B" w:rsidP="00A0389B">
      <w:pPr>
        <w:pBdr>
          <w:top w:val="single" w:sz="4" w:space="1" w:color="auto"/>
          <w:left w:val="single" w:sz="4" w:space="4" w:color="auto"/>
          <w:bottom w:val="single" w:sz="4" w:space="1" w:color="auto"/>
          <w:right w:val="single" w:sz="4" w:space="4" w:color="auto"/>
        </w:pBdr>
        <w:spacing w:after="0" w:line="240" w:lineRule="auto"/>
        <w:outlineLvl w:val="0"/>
        <w:rPr>
          <w:rFonts w:ascii="Helvetica" w:eastAsia="Times New Roman" w:hAnsi="Helvetica" w:cs="Helvetica"/>
          <w:b/>
          <w:bCs/>
          <w:color w:val="333333"/>
          <w:spacing w:val="-7"/>
          <w:kern w:val="36"/>
          <w:sz w:val="48"/>
          <w:szCs w:val="48"/>
          <w:lang w:val="en"/>
        </w:rPr>
      </w:pPr>
      <w:r w:rsidRPr="00A0389B">
        <w:rPr>
          <w:rFonts w:ascii="Helvetica" w:eastAsia="Times New Roman" w:hAnsi="Helvetica" w:cs="Helvetica"/>
          <w:b/>
          <w:bCs/>
          <w:color w:val="333333"/>
          <w:spacing w:val="-7"/>
          <w:kern w:val="36"/>
          <w:sz w:val="48"/>
          <w:szCs w:val="48"/>
          <w:lang w:val="en"/>
        </w:rPr>
        <w:t>Connected, but alone?</w:t>
      </w:r>
    </w:p>
    <w:p w:rsidR="00A0389B" w:rsidRPr="00A0389B" w:rsidRDefault="00A0389B" w:rsidP="00A0389B">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Helvetica"/>
          <w:color w:val="777777"/>
          <w:sz w:val="17"/>
          <w:szCs w:val="17"/>
        </w:rPr>
      </w:pPr>
      <w:r w:rsidRPr="00A0389B">
        <w:rPr>
          <w:rFonts w:ascii="Helvetica" w:eastAsia="Times New Roman" w:hAnsi="Helvetica" w:cs="Helvetica"/>
          <w:b/>
          <w:bCs/>
          <w:color w:val="777777"/>
          <w:sz w:val="17"/>
          <w:szCs w:val="17"/>
        </w:rPr>
        <w:t>TED2012 </w:t>
      </w:r>
      <w:r w:rsidRPr="00A0389B">
        <w:rPr>
          <w:rFonts w:ascii="Helvetica" w:eastAsia="Times New Roman" w:hAnsi="Helvetica" w:cs="Helvetica"/>
          <w:color w:val="777777"/>
          <w:sz w:val="17"/>
          <w:szCs w:val="17"/>
        </w:rPr>
        <w:t>· 19:48 · </w:t>
      </w:r>
      <w:r w:rsidRPr="00A0389B">
        <w:rPr>
          <w:rFonts w:ascii="Helvetica" w:eastAsia="Times New Roman" w:hAnsi="Helvetica" w:cs="Helvetica"/>
          <w:b/>
          <w:bCs/>
          <w:color w:val="777777"/>
          <w:sz w:val="17"/>
          <w:szCs w:val="17"/>
        </w:rPr>
        <w:t>Filmed</w:t>
      </w:r>
      <w:r w:rsidRPr="00A0389B">
        <w:rPr>
          <w:rFonts w:ascii="Helvetica" w:eastAsia="Times New Roman" w:hAnsi="Helvetica" w:cs="Helvetica"/>
          <w:color w:val="777777"/>
          <w:sz w:val="17"/>
          <w:szCs w:val="17"/>
        </w:rPr>
        <w:t> Feb 2012</w:t>
      </w:r>
    </w:p>
    <w:p w:rsidR="00A0389B" w:rsidRDefault="00A0389B" w:rsidP="00A0389B">
      <w:pPr>
        <w:pBdr>
          <w:top w:val="single" w:sz="4" w:space="1" w:color="auto"/>
          <w:left w:val="single" w:sz="4" w:space="4" w:color="auto"/>
          <w:bottom w:val="single" w:sz="4" w:space="1" w:color="auto"/>
          <w:right w:val="single" w:sz="4" w:space="4" w:color="auto"/>
        </w:pBdr>
        <w:spacing w:after="0"/>
      </w:pPr>
    </w:p>
    <w:p w:rsidR="00A0389B" w:rsidRPr="00206A95" w:rsidRDefault="00206A95" w:rsidP="00A0389B">
      <w:pPr>
        <w:pBdr>
          <w:top w:val="single" w:sz="4" w:space="1" w:color="auto"/>
          <w:left w:val="single" w:sz="4" w:space="4" w:color="auto"/>
          <w:bottom w:val="single" w:sz="4" w:space="1" w:color="auto"/>
          <w:right w:val="single" w:sz="4" w:space="4" w:color="auto"/>
        </w:pBdr>
        <w:spacing w:after="0"/>
        <w:rPr>
          <w:u w:val="single"/>
        </w:rPr>
      </w:pPr>
      <w:r w:rsidRPr="00206A95">
        <w:rPr>
          <w:u w:val="single"/>
        </w:rPr>
        <w:t>Watch video and take notes</w:t>
      </w:r>
    </w:p>
    <w:p w:rsidR="00A0389B" w:rsidRDefault="00A0389B" w:rsidP="00A0389B">
      <w:pPr>
        <w:pBdr>
          <w:top w:val="single" w:sz="4" w:space="1" w:color="auto"/>
          <w:left w:val="single" w:sz="4" w:space="4" w:color="auto"/>
          <w:bottom w:val="single" w:sz="4" w:space="1" w:color="auto"/>
          <w:right w:val="single" w:sz="4" w:space="4" w:color="auto"/>
        </w:pBdr>
        <w:spacing w:after="0"/>
      </w:pPr>
      <w:r>
        <w:t>“I share, therefore I am.”</w:t>
      </w:r>
    </w:p>
    <w:p w:rsidR="00A0389B" w:rsidRDefault="00A0389B" w:rsidP="00A0389B">
      <w:pPr>
        <w:pBdr>
          <w:top w:val="single" w:sz="4" w:space="1" w:color="auto"/>
          <w:left w:val="single" w:sz="4" w:space="4" w:color="auto"/>
          <w:bottom w:val="single" w:sz="4" w:space="1" w:color="auto"/>
          <w:right w:val="single" w:sz="4" w:space="4" w:color="auto"/>
        </w:pBdr>
        <w:spacing w:after="0"/>
      </w:pPr>
    </w:p>
    <w:p w:rsidR="00A0389B" w:rsidRDefault="00A0389B" w:rsidP="00A0389B">
      <w:pPr>
        <w:pBdr>
          <w:top w:val="single" w:sz="4" w:space="1" w:color="auto"/>
          <w:left w:val="single" w:sz="4" w:space="4" w:color="auto"/>
          <w:bottom w:val="single" w:sz="4" w:space="1" w:color="auto"/>
          <w:right w:val="single" w:sz="4" w:space="4" w:color="auto"/>
        </w:pBdr>
        <w:spacing w:after="0"/>
      </w:pPr>
    </w:p>
    <w:p w:rsidR="00A0389B" w:rsidRDefault="00A0389B" w:rsidP="00A0389B">
      <w:pPr>
        <w:pBdr>
          <w:top w:val="single" w:sz="4" w:space="1" w:color="auto"/>
          <w:left w:val="single" w:sz="4" w:space="4" w:color="auto"/>
          <w:bottom w:val="single" w:sz="4" w:space="1" w:color="auto"/>
          <w:right w:val="single" w:sz="4" w:space="4" w:color="auto"/>
        </w:pBdr>
        <w:spacing w:after="0"/>
      </w:pPr>
    </w:p>
    <w:p w:rsidR="00206A95" w:rsidRDefault="00206A95" w:rsidP="00A0389B">
      <w:pPr>
        <w:pBdr>
          <w:top w:val="single" w:sz="4" w:space="1" w:color="auto"/>
          <w:left w:val="single" w:sz="4" w:space="4" w:color="auto"/>
          <w:bottom w:val="single" w:sz="4" w:space="1" w:color="auto"/>
          <w:right w:val="single" w:sz="4" w:space="4" w:color="auto"/>
        </w:pBdr>
        <w:spacing w:after="0"/>
      </w:pPr>
    </w:p>
    <w:p w:rsidR="00206A95" w:rsidRDefault="00206A95" w:rsidP="00A0389B">
      <w:pPr>
        <w:pBdr>
          <w:top w:val="single" w:sz="4" w:space="1" w:color="auto"/>
          <w:left w:val="single" w:sz="4" w:space="4" w:color="auto"/>
          <w:bottom w:val="single" w:sz="4" w:space="1" w:color="auto"/>
          <w:right w:val="single" w:sz="4" w:space="4" w:color="auto"/>
        </w:pBdr>
        <w:spacing w:after="0"/>
      </w:pPr>
    </w:p>
    <w:p w:rsidR="00206A95" w:rsidRDefault="00206A95" w:rsidP="00A0389B">
      <w:pPr>
        <w:pBdr>
          <w:top w:val="single" w:sz="4" w:space="1" w:color="auto"/>
          <w:left w:val="single" w:sz="4" w:space="4" w:color="auto"/>
          <w:bottom w:val="single" w:sz="4" w:space="1" w:color="auto"/>
          <w:right w:val="single" w:sz="4" w:space="4" w:color="auto"/>
        </w:pBdr>
        <w:spacing w:after="0"/>
      </w:pPr>
    </w:p>
    <w:p w:rsidR="00206A95" w:rsidRDefault="00206A95" w:rsidP="00A0389B">
      <w:pPr>
        <w:pBdr>
          <w:top w:val="single" w:sz="4" w:space="1" w:color="auto"/>
          <w:left w:val="single" w:sz="4" w:space="4" w:color="auto"/>
          <w:bottom w:val="single" w:sz="4" w:space="1" w:color="auto"/>
          <w:right w:val="single" w:sz="4" w:space="4" w:color="auto"/>
        </w:pBdr>
        <w:spacing w:after="0"/>
      </w:pPr>
    </w:p>
    <w:p w:rsidR="00206A95" w:rsidRDefault="00206A95" w:rsidP="00A0389B">
      <w:pPr>
        <w:pBdr>
          <w:top w:val="single" w:sz="4" w:space="1" w:color="auto"/>
          <w:left w:val="single" w:sz="4" w:space="4" w:color="auto"/>
          <w:bottom w:val="single" w:sz="4" w:space="1" w:color="auto"/>
          <w:right w:val="single" w:sz="4" w:space="4" w:color="auto"/>
        </w:pBdr>
        <w:spacing w:after="0"/>
      </w:pPr>
    </w:p>
    <w:p w:rsidR="00206A95" w:rsidRDefault="00206A95" w:rsidP="00A0389B">
      <w:pPr>
        <w:pBdr>
          <w:top w:val="single" w:sz="4" w:space="1" w:color="auto"/>
          <w:left w:val="single" w:sz="4" w:space="4" w:color="auto"/>
          <w:bottom w:val="single" w:sz="4" w:space="1" w:color="auto"/>
          <w:right w:val="single" w:sz="4" w:space="4" w:color="auto"/>
        </w:pBdr>
        <w:spacing w:after="0"/>
      </w:pPr>
    </w:p>
    <w:p w:rsidR="00206A95" w:rsidRDefault="00206A95" w:rsidP="00A0389B">
      <w:pPr>
        <w:pBdr>
          <w:top w:val="single" w:sz="4" w:space="1" w:color="auto"/>
          <w:left w:val="single" w:sz="4" w:space="4" w:color="auto"/>
          <w:bottom w:val="single" w:sz="4" w:space="1" w:color="auto"/>
          <w:right w:val="single" w:sz="4" w:space="4" w:color="auto"/>
        </w:pBdr>
        <w:spacing w:after="0"/>
      </w:pPr>
    </w:p>
    <w:p w:rsidR="00206A95" w:rsidRDefault="00206A95" w:rsidP="00A0389B">
      <w:pPr>
        <w:pBdr>
          <w:top w:val="single" w:sz="4" w:space="1" w:color="auto"/>
          <w:left w:val="single" w:sz="4" w:space="4" w:color="auto"/>
          <w:bottom w:val="single" w:sz="4" w:space="1" w:color="auto"/>
          <w:right w:val="single" w:sz="4" w:space="4" w:color="auto"/>
        </w:pBdr>
        <w:spacing w:after="0"/>
      </w:pPr>
    </w:p>
    <w:p w:rsidR="00206A95" w:rsidRDefault="00206A95" w:rsidP="00A0389B">
      <w:pPr>
        <w:pBdr>
          <w:top w:val="single" w:sz="4" w:space="1" w:color="auto"/>
          <w:left w:val="single" w:sz="4" w:space="4" w:color="auto"/>
          <w:bottom w:val="single" w:sz="4" w:space="1" w:color="auto"/>
          <w:right w:val="single" w:sz="4" w:space="4" w:color="auto"/>
        </w:pBdr>
        <w:spacing w:after="0"/>
      </w:pPr>
    </w:p>
    <w:p w:rsidR="00206A95" w:rsidRDefault="00206A95" w:rsidP="00A0389B">
      <w:pPr>
        <w:pBdr>
          <w:top w:val="single" w:sz="4" w:space="1" w:color="auto"/>
          <w:left w:val="single" w:sz="4" w:space="4" w:color="auto"/>
          <w:bottom w:val="single" w:sz="4" w:space="1" w:color="auto"/>
          <w:right w:val="single" w:sz="4" w:space="4" w:color="auto"/>
        </w:pBdr>
        <w:spacing w:after="0"/>
      </w:pPr>
    </w:p>
    <w:p w:rsidR="00206A95" w:rsidRDefault="00206A95" w:rsidP="00A0389B">
      <w:pPr>
        <w:pBdr>
          <w:top w:val="single" w:sz="4" w:space="1" w:color="auto"/>
          <w:left w:val="single" w:sz="4" w:space="4" w:color="auto"/>
          <w:bottom w:val="single" w:sz="4" w:space="1" w:color="auto"/>
          <w:right w:val="single" w:sz="4" w:space="4" w:color="auto"/>
        </w:pBdr>
        <w:spacing w:after="0"/>
      </w:pPr>
    </w:p>
    <w:p w:rsidR="00206A95" w:rsidRDefault="00206A95" w:rsidP="00A0389B">
      <w:pPr>
        <w:pBdr>
          <w:top w:val="single" w:sz="4" w:space="1" w:color="auto"/>
          <w:left w:val="single" w:sz="4" w:space="4" w:color="auto"/>
          <w:bottom w:val="single" w:sz="4" w:space="1" w:color="auto"/>
          <w:right w:val="single" w:sz="4" w:space="4" w:color="auto"/>
        </w:pBdr>
        <w:spacing w:after="0"/>
      </w:pPr>
    </w:p>
    <w:p w:rsidR="00206A95" w:rsidRDefault="00206A95" w:rsidP="00A0389B">
      <w:pPr>
        <w:pBdr>
          <w:top w:val="single" w:sz="4" w:space="1" w:color="auto"/>
          <w:left w:val="single" w:sz="4" w:space="4" w:color="auto"/>
          <w:bottom w:val="single" w:sz="4" w:space="1" w:color="auto"/>
          <w:right w:val="single" w:sz="4" w:space="4" w:color="auto"/>
        </w:pBdr>
        <w:spacing w:after="0"/>
      </w:pPr>
    </w:p>
    <w:p w:rsidR="00206A95" w:rsidRDefault="00206A95" w:rsidP="00A0389B">
      <w:pPr>
        <w:pBdr>
          <w:top w:val="single" w:sz="4" w:space="1" w:color="auto"/>
          <w:left w:val="single" w:sz="4" w:space="4" w:color="auto"/>
          <w:bottom w:val="single" w:sz="4" w:space="1" w:color="auto"/>
          <w:right w:val="single" w:sz="4" w:space="4" w:color="auto"/>
        </w:pBdr>
        <w:spacing w:after="0"/>
      </w:pPr>
    </w:p>
    <w:p w:rsidR="00206A95" w:rsidRDefault="00206A95" w:rsidP="00A0389B">
      <w:pPr>
        <w:pBdr>
          <w:top w:val="single" w:sz="4" w:space="1" w:color="auto"/>
          <w:left w:val="single" w:sz="4" w:space="4" w:color="auto"/>
          <w:bottom w:val="single" w:sz="4" w:space="1" w:color="auto"/>
          <w:right w:val="single" w:sz="4" w:space="4" w:color="auto"/>
        </w:pBdr>
        <w:spacing w:after="0"/>
      </w:pPr>
    </w:p>
    <w:p w:rsidR="00206A95" w:rsidRDefault="00206A95" w:rsidP="00A0389B">
      <w:pPr>
        <w:pBdr>
          <w:top w:val="single" w:sz="4" w:space="1" w:color="auto"/>
          <w:left w:val="single" w:sz="4" w:space="4" w:color="auto"/>
          <w:bottom w:val="single" w:sz="4" w:space="1" w:color="auto"/>
          <w:right w:val="single" w:sz="4" w:space="4" w:color="auto"/>
        </w:pBdr>
        <w:spacing w:after="0"/>
      </w:pPr>
    </w:p>
    <w:p w:rsidR="00206A95" w:rsidRDefault="00206A95" w:rsidP="00A0389B">
      <w:pPr>
        <w:pBdr>
          <w:top w:val="single" w:sz="4" w:space="1" w:color="auto"/>
          <w:left w:val="single" w:sz="4" w:space="4" w:color="auto"/>
          <w:bottom w:val="single" w:sz="4" w:space="1" w:color="auto"/>
          <w:right w:val="single" w:sz="4" w:space="4" w:color="auto"/>
        </w:pBdr>
        <w:spacing w:after="0"/>
      </w:pPr>
    </w:p>
    <w:p w:rsidR="00A0389B" w:rsidRDefault="00A0389B" w:rsidP="00A0389B">
      <w:pPr>
        <w:pBdr>
          <w:top w:val="single" w:sz="4" w:space="1" w:color="auto"/>
          <w:left w:val="single" w:sz="4" w:space="4" w:color="auto"/>
          <w:bottom w:val="single" w:sz="4" w:space="1" w:color="auto"/>
          <w:right w:val="single" w:sz="4" w:space="4" w:color="auto"/>
        </w:pBdr>
        <w:spacing w:after="0"/>
      </w:pPr>
    </w:p>
    <w:p w:rsidR="00A0389B" w:rsidRDefault="00A0389B" w:rsidP="00A0389B">
      <w:pPr>
        <w:pBdr>
          <w:top w:val="single" w:sz="4" w:space="1" w:color="auto"/>
          <w:left w:val="single" w:sz="4" w:space="4" w:color="auto"/>
          <w:bottom w:val="single" w:sz="4" w:space="1" w:color="auto"/>
          <w:right w:val="single" w:sz="4" w:space="4" w:color="auto"/>
        </w:pBdr>
        <w:spacing w:after="0"/>
      </w:pPr>
    </w:p>
    <w:p w:rsidR="00A0389B" w:rsidRDefault="00A0389B" w:rsidP="00A0389B">
      <w:pPr>
        <w:pBdr>
          <w:top w:val="single" w:sz="4" w:space="1" w:color="auto"/>
          <w:left w:val="single" w:sz="4" w:space="4" w:color="auto"/>
          <w:bottom w:val="single" w:sz="4" w:space="1" w:color="auto"/>
          <w:right w:val="single" w:sz="4" w:space="4" w:color="auto"/>
        </w:pBdr>
        <w:spacing w:after="0"/>
      </w:pPr>
    </w:p>
    <w:p w:rsidR="00A0389B" w:rsidRDefault="00A0389B" w:rsidP="00A0389B">
      <w:pPr>
        <w:pBdr>
          <w:top w:val="single" w:sz="4" w:space="1" w:color="auto"/>
          <w:left w:val="single" w:sz="4" w:space="4" w:color="auto"/>
          <w:bottom w:val="single" w:sz="4" w:space="1" w:color="auto"/>
          <w:right w:val="single" w:sz="4" w:space="4" w:color="auto"/>
        </w:pBdr>
        <w:spacing w:after="0"/>
      </w:pPr>
    </w:p>
    <w:p w:rsidR="00A0389B" w:rsidRDefault="00A0389B" w:rsidP="00A0389B">
      <w:pPr>
        <w:spacing w:after="0"/>
      </w:pPr>
    </w:p>
    <w:p w:rsidR="00A0389B" w:rsidRPr="00A0389B" w:rsidRDefault="00A0389B" w:rsidP="00A0389B">
      <w:pPr>
        <w:pBdr>
          <w:top w:val="single" w:sz="4" w:space="1" w:color="auto"/>
          <w:left w:val="single" w:sz="4" w:space="4" w:color="auto"/>
          <w:bottom w:val="single" w:sz="4" w:space="1" w:color="auto"/>
          <w:right w:val="single" w:sz="4" w:space="4" w:color="auto"/>
        </w:pBdr>
        <w:spacing w:after="0" w:line="240" w:lineRule="auto"/>
        <w:outlineLvl w:val="0"/>
        <w:rPr>
          <w:rFonts w:ascii="Helvetica" w:eastAsia="Times New Roman" w:hAnsi="Helvetica" w:cs="Helvetica"/>
          <w:color w:val="A3A3A3"/>
          <w:kern w:val="36"/>
          <w:sz w:val="21"/>
          <w:szCs w:val="21"/>
          <w:lang w:val="en"/>
        </w:rPr>
      </w:pPr>
      <w:r w:rsidRPr="00A0389B">
        <w:rPr>
          <w:rFonts w:ascii="Helvetica" w:eastAsia="Times New Roman" w:hAnsi="Helvetica" w:cs="Helvetica"/>
          <w:color w:val="A3A3A3"/>
          <w:kern w:val="36"/>
          <w:sz w:val="21"/>
          <w:szCs w:val="21"/>
          <w:lang w:val="en"/>
        </w:rPr>
        <w:lastRenderedPageBreak/>
        <w:t>Sarah-Jayne Blakemore:</w:t>
      </w:r>
    </w:p>
    <w:p w:rsidR="00A0389B" w:rsidRPr="00A0389B" w:rsidRDefault="00A0389B" w:rsidP="00A0389B">
      <w:pPr>
        <w:pBdr>
          <w:top w:val="single" w:sz="4" w:space="1" w:color="auto"/>
          <w:left w:val="single" w:sz="4" w:space="4" w:color="auto"/>
          <w:bottom w:val="single" w:sz="4" w:space="1" w:color="auto"/>
          <w:right w:val="single" w:sz="4" w:space="4" w:color="auto"/>
        </w:pBdr>
        <w:spacing w:after="0" w:line="240" w:lineRule="auto"/>
        <w:outlineLvl w:val="0"/>
        <w:rPr>
          <w:rFonts w:ascii="Helvetica" w:eastAsia="Times New Roman" w:hAnsi="Helvetica" w:cs="Helvetica"/>
          <w:b/>
          <w:bCs/>
          <w:color w:val="333333"/>
          <w:spacing w:val="-7"/>
          <w:kern w:val="36"/>
          <w:sz w:val="48"/>
          <w:szCs w:val="48"/>
          <w:lang w:val="en"/>
        </w:rPr>
      </w:pPr>
      <w:r w:rsidRPr="00A0389B">
        <w:rPr>
          <w:rFonts w:ascii="Helvetica" w:eastAsia="Times New Roman" w:hAnsi="Helvetica" w:cs="Helvetica"/>
          <w:b/>
          <w:bCs/>
          <w:color w:val="333333"/>
          <w:spacing w:val="-7"/>
          <w:kern w:val="36"/>
          <w:sz w:val="48"/>
          <w:szCs w:val="48"/>
          <w:lang w:val="en"/>
        </w:rPr>
        <w:t>The mysterious workings of the adolescent brain</w:t>
      </w:r>
    </w:p>
    <w:p w:rsidR="00A0389B" w:rsidRPr="00A0389B" w:rsidRDefault="00A0389B" w:rsidP="00A0389B">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Helvetica"/>
          <w:color w:val="777777"/>
          <w:sz w:val="17"/>
          <w:szCs w:val="17"/>
        </w:rPr>
      </w:pPr>
      <w:r w:rsidRPr="00A0389B">
        <w:rPr>
          <w:rFonts w:ascii="Helvetica" w:eastAsia="Times New Roman" w:hAnsi="Helvetica" w:cs="Helvetica"/>
          <w:b/>
          <w:bCs/>
          <w:color w:val="777777"/>
          <w:sz w:val="17"/>
          <w:szCs w:val="17"/>
        </w:rPr>
        <w:t>TEDGlobal 2012 </w:t>
      </w:r>
      <w:r w:rsidRPr="00A0389B">
        <w:rPr>
          <w:rFonts w:ascii="Helvetica" w:eastAsia="Times New Roman" w:hAnsi="Helvetica" w:cs="Helvetica"/>
          <w:color w:val="777777"/>
          <w:sz w:val="17"/>
          <w:szCs w:val="17"/>
        </w:rPr>
        <w:t>· 14:26 · </w:t>
      </w:r>
      <w:r w:rsidRPr="00A0389B">
        <w:rPr>
          <w:rFonts w:ascii="Helvetica" w:eastAsia="Times New Roman" w:hAnsi="Helvetica" w:cs="Helvetica"/>
          <w:b/>
          <w:bCs/>
          <w:color w:val="777777"/>
          <w:sz w:val="17"/>
          <w:szCs w:val="17"/>
        </w:rPr>
        <w:t>Filmed</w:t>
      </w:r>
      <w:r w:rsidRPr="00A0389B">
        <w:rPr>
          <w:rFonts w:ascii="Helvetica" w:eastAsia="Times New Roman" w:hAnsi="Helvetica" w:cs="Helvetica"/>
          <w:color w:val="777777"/>
          <w:sz w:val="17"/>
          <w:szCs w:val="17"/>
        </w:rPr>
        <w:t> Jun 2012</w:t>
      </w:r>
    </w:p>
    <w:p w:rsidR="00A0389B" w:rsidRDefault="00A0389B" w:rsidP="00A0389B">
      <w:pPr>
        <w:pBdr>
          <w:top w:val="single" w:sz="4" w:space="1" w:color="auto"/>
          <w:left w:val="single" w:sz="4" w:space="4" w:color="auto"/>
          <w:bottom w:val="single" w:sz="4" w:space="1" w:color="auto"/>
          <w:right w:val="single" w:sz="4" w:space="4" w:color="auto"/>
        </w:pBdr>
        <w:spacing w:after="0"/>
      </w:pPr>
    </w:p>
    <w:p w:rsidR="00206A95" w:rsidRPr="00206A95" w:rsidRDefault="00206A95" w:rsidP="00206A95">
      <w:pPr>
        <w:pBdr>
          <w:top w:val="single" w:sz="4" w:space="1" w:color="auto"/>
          <w:left w:val="single" w:sz="4" w:space="4" w:color="auto"/>
          <w:bottom w:val="single" w:sz="4" w:space="1" w:color="auto"/>
          <w:right w:val="single" w:sz="4" w:space="4" w:color="auto"/>
        </w:pBdr>
        <w:spacing w:after="0"/>
        <w:rPr>
          <w:u w:val="single"/>
        </w:rPr>
      </w:pPr>
      <w:r w:rsidRPr="00206A95">
        <w:rPr>
          <w:u w:val="single"/>
        </w:rPr>
        <w:t>Watch video and take notes</w:t>
      </w:r>
    </w:p>
    <w:p w:rsidR="00A0389B" w:rsidRDefault="00A0389B" w:rsidP="00A0389B">
      <w:pPr>
        <w:pBdr>
          <w:top w:val="single" w:sz="4" w:space="1" w:color="auto"/>
          <w:left w:val="single" w:sz="4" w:space="4" w:color="auto"/>
          <w:bottom w:val="single" w:sz="4" w:space="1" w:color="auto"/>
          <w:right w:val="single" w:sz="4" w:space="4" w:color="auto"/>
        </w:pBdr>
        <w:spacing w:after="0"/>
      </w:pPr>
    </w:p>
    <w:p w:rsidR="00A0389B" w:rsidRDefault="00A0389B" w:rsidP="00A0389B">
      <w:pPr>
        <w:pBdr>
          <w:top w:val="single" w:sz="4" w:space="1" w:color="auto"/>
          <w:left w:val="single" w:sz="4" w:space="4" w:color="auto"/>
          <w:bottom w:val="single" w:sz="4" w:space="1" w:color="auto"/>
          <w:right w:val="single" w:sz="4" w:space="4" w:color="auto"/>
        </w:pBdr>
        <w:spacing w:after="0"/>
      </w:pPr>
    </w:p>
    <w:p w:rsidR="00A0389B" w:rsidRDefault="00A0389B" w:rsidP="00A0389B">
      <w:pPr>
        <w:pBdr>
          <w:top w:val="single" w:sz="4" w:space="1" w:color="auto"/>
          <w:left w:val="single" w:sz="4" w:space="4" w:color="auto"/>
          <w:bottom w:val="single" w:sz="4" w:space="1" w:color="auto"/>
          <w:right w:val="single" w:sz="4" w:space="4" w:color="auto"/>
        </w:pBdr>
        <w:spacing w:after="0"/>
      </w:pPr>
    </w:p>
    <w:p w:rsidR="00A0389B" w:rsidRDefault="00A0389B" w:rsidP="00A0389B">
      <w:pPr>
        <w:pBdr>
          <w:top w:val="single" w:sz="4" w:space="1" w:color="auto"/>
          <w:left w:val="single" w:sz="4" w:space="4" w:color="auto"/>
          <w:bottom w:val="single" w:sz="4" w:space="1" w:color="auto"/>
          <w:right w:val="single" w:sz="4" w:space="4" w:color="auto"/>
        </w:pBdr>
        <w:spacing w:after="0"/>
      </w:pPr>
    </w:p>
    <w:p w:rsidR="00206A95" w:rsidRDefault="00206A95" w:rsidP="00A0389B">
      <w:pPr>
        <w:pBdr>
          <w:top w:val="single" w:sz="4" w:space="1" w:color="auto"/>
          <w:left w:val="single" w:sz="4" w:space="4" w:color="auto"/>
          <w:bottom w:val="single" w:sz="4" w:space="1" w:color="auto"/>
          <w:right w:val="single" w:sz="4" w:space="4" w:color="auto"/>
        </w:pBdr>
        <w:spacing w:after="0"/>
      </w:pPr>
    </w:p>
    <w:p w:rsidR="00206A95" w:rsidRDefault="00206A95" w:rsidP="00A0389B">
      <w:pPr>
        <w:pBdr>
          <w:top w:val="single" w:sz="4" w:space="1" w:color="auto"/>
          <w:left w:val="single" w:sz="4" w:space="4" w:color="auto"/>
          <w:bottom w:val="single" w:sz="4" w:space="1" w:color="auto"/>
          <w:right w:val="single" w:sz="4" w:space="4" w:color="auto"/>
        </w:pBdr>
        <w:spacing w:after="0"/>
      </w:pPr>
    </w:p>
    <w:p w:rsidR="00206A95" w:rsidRDefault="00206A95" w:rsidP="00A0389B">
      <w:pPr>
        <w:pBdr>
          <w:top w:val="single" w:sz="4" w:space="1" w:color="auto"/>
          <w:left w:val="single" w:sz="4" w:space="4" w:color="auto"/>
          <w:bottom w:val="single" w:sz="4" w:space="1" w:color="auto"/>
          <w:right w:val="single" w:sz="4" w:space="4" w:color="auto"/>
        </w:pBdr>
        <w:spacing w:after="0"/>
      </w:pPr>
    </w:p>
    <w:p w:rsidR="00206A95" w:rsidRDefault="00206A95" w:rsidP="00A0389B">
      <w:pPr>
        <w:pBdr>
          <w:top w:val="single" w:sz="4" w:space="1" w:color="auto"/>
          <w:left w:val="single" w:sz="4" w:space="4" w:color="auto"/>
          <w:bottom w:val="single" w:sz="4" w:space="1" w:color="auto"/>
          <w:right w:val="single" w:sz="4" w:space="4" w:color="auto"/>
        </w:pBdr>
        <w:spacing w:after="0"/>
      </w:pPr>
    </w:p>
    <w:p w:rsidR="00206A95" w:rsidRDefault="00206A95" w:rsidP="00A0389B">
      <w:pPr>
        <w:pBdr>
          <w:top w:val="single" w:sz="4" w:space="1" w:color="auto"/>
          <w:left w:val="single" w:sz="4" w:space="4" w:color="auto"/>
          <w:bottom w:val="single" w:sz="4" w:space="1" w:color="auto"/>
          <w:right w:val="single" w:sz="4" w:space="4" w:color="auto"/>
        </w:pBdr>
        <w:spacing w:after="0"/>
      </w:pPr>
    </w:p>
    <w:p w:rsidR="00206A95" w:rsidRDefault="00206A95" w:rsidP="00A0389B">
      <w:pPr>
        <w:pBdr>
          <w:top w:val="single" w:sz="4" w:space="1" w:color="auto"/>
          <w:left w:val="single" w:sz="4" w:space="4" w:color="auto"/>
          <w:bottom w:val="single" w:sz="4" w:space="1" w:color="auto"/>
          <w:right w:val="single" w:sz="4" w:space="4" w:color="auto"/>
        </w:pBdr>
        <w:spacing w:after="0"/>
      </w:pPr>
    </w:p>
    <w:p w:rsidR="00206A95" w:rsidRDefault="00206A95" w:rsidP="00A0389B">
      <w:pPr>
        <w:pBdr>
          <w:top w:val="single" w:sz="4" w:space="1" w:color="auto"/>
          <w:left w:val="single" w:sz="4" w:space="4" w:color="auto"/>
          <w:bottom w:val="single" w:sz="4" w:space="1" w:color="auto"/>
          <w:right w:val="single" w:sz="4" w:space="4" w:color="auto"/>
        </w:pBdr>
        <w:spacing w:after="0"/>
      </w:pPr>
    </w:p>
    <w:p w:rsidR="00206A95" w:rsidRDefault="00206A95" w:rsidP="00A0389B">
      <w:pPr>
        <w:pBdr>
          <w:top w:val="single" w:sz="4" w:space="1" w:color="auto"/>
          <w:left w:val="single" w:sz="4" w:space="4" w:color="auto"/>
          <w:bottom w:val="single" w:sz="4" w:space="1" w:color="auto"/>
          <w:right w:val="single" w:sz="4" w:space="4" w:color="auto"/>
        </w:pBdr>
        <w:spacing w:after="0"/>
      </w:pPr>
    </w:p>
    <w:p w:rsidR="00206A95" w:rsidRDefault="00206A95" w:rsidP="00A0389B">
      <w:pPr>
        <w:pBdr>
          <w:top w:val="single" w:sz="4" w:space="1" w:color="auto"/>
          <w:left w:val="single" w:sz="4" w:space="4" w:color="auto"/>
          <w:bottom w:val="single" w:sz="4" w:space="1" w:color="auto"/>
          <w:right w:val="single" w:sz="4" w:space="4" w:color="auto"/>
        </w:pBdr>
        <w:spacing w:after="0"/>
      </w:pPr>
    </w:p>
    <w:p w:rsidR="00206A95" w:rsidRDefault="00206A95" w:rsidP="00A0389B">
      <w:pPr>
        <w:pBdr>
          <w:top w:val="single" w:sz="4" w:space="1" w:color="auto"/>
          <w:left w:val="single" w:sz="4" w:space="4" w:color="auto"/>
          <w:bottom w:val="single" w:sz="4" w:space="1" w:color="auto"/>
          <w:right w:val="single" w:sz="4" w:space="4" w:color="auto"/>
        </w:pBdr>
        <w:spacing w:after="0"/>
      </w:pPr>
    </w:p>
    <w:p w:rsidR="00206A95" w:rsidRDefault="00206A95" w:rsidP="00A0389B">
      <w:pPr>
        <w:pBdr>
          <w:top w:val="single" w:sz="4" w:space="1" w:color="auto"/>
          <w:left w:val="single" w:sz="4" w:space="4" w:color="auto"/>
          <w:bottom w:val="single" w:sz="4" w:space="1" w:color="auto"/>
          <w:right w:val="single" w:sz="4" w:space="4" w:color="auto"/>
        </w:pBdr>
        <w:spacing w:after="0"/>
      </w:pPr>
    </w:p>
    <w:p w:rsidR="00206A95" w:rsidRDefault="00206A95" w:rsidP="00A0389B">
      <w:pPr>
        <w:pBdr>
          <w:top w:val="single" w:sz="4" w:space="1" w:color="auto"/>
          <w:left w:val="single" w:sz="4" w:space="4" w:color="auto"/>
          <w:bottom w:val="single" w:sz="4" w:space="1" w:color="auto"/>
          <w:right w:val="single" w:sz="4" w:space="4" w:color="auto"/>
        </w:pBdr>
        <w:spacing w:after="0"/>
      </w:pPr>
    </w:p>
    <w:p w:rsidR="00A0389B" w:rsidRDefault="00A0389B" w:rsidP="00A0389B">
      <w:pPr>
        <w:pBdr>
          <w:top w:val="single" w:sz="4" w:space="1" w:color="auto"/>
          <w:left w:val="single" w:sz="4" w:space="4" w:color="auto"/>
          <w:bottom w:val="single" w:sz="4" w:space="1" w:color="auto"/>
          <w:right w:val="single" w:sz="4" w:space="4" w:color="auto"/>
        </w:pBdr>
        <w:spacing w:after="0"/>
      </w:pPr>
    </w:p>
    <w:p w:rsidR="00A0389B" w:rsidRDefault="00A0389B" w:rsidP="00A0389B">
      <w:pPr>
        <w:pBdr>
          <w:top w:val="single" w:sz="4" w:space="1" w:color="auto"/>
          <w:left w:val="single" w:sz="4" w:space="4" w:color="auto"/>
          <w:bottom w:val="single" w:sz="4" w:space="1" w:color="auto"/>
          <w:right w:val="single" w:sz="4" w:space="4" w:color="auto"/>
        </w:pBdr>
        <w:spacing w:after="0"/>
      </w:pPr>
    </w:p>
    <w:p w:rsidR="00A0389B" w:rsidRDefault="00A0389B" w:rsidP="00A0389B">
      <w:pPr>
        <w:spacing w:after="0"/>
      </w:pPr>
    </w:p>
    <w:p w:rsidR="00A0389B" w:rsidRDefault="00A0389B" w:rsidP="00A0389B">
      <w:pPr>
        <w:pBdr>
          <w:top w:val="single" w:sz="4" w:space="1" w:color="auto"/>
          <w:left w:val="single" w:sz="4" w:space="4" w:color="auto"/>
          <w:bottom w:val="single" w:sz="4" w:space="1" w:color="auto"/>
          <w:right w:val="single" w:sz="4" w:space="4" w:color="auto"/>
        </w:pBdr>
        <w:spacing w:after="0"/>
        <w:jc w:val="center"/>
        <w:rPr>
          <w:b/>
        </w:rPr>
      </w:pPr>
      <w:r w:rsidRPr="00A0389B">
        <w:rPr>
          <w:b/>
        </w:rPr>
        <w:t>Reflection on the adolescent brain, connections and loneliness</w:t>
      </w:r>
      <w:r w:rsidR="00445E99">
        <w:rPr>
          <w:b/>
        </w:rPr>
        <w:t xml:space="preserve"> (Mentorship Year One)</w:t>
      </w:r>
    </w:p>
    <w:p w:rsidR="00A0389B" w:rsidRDefault="00A0389B" w:rsidP="00A0389B">
      <w:pPr>
        <w:pBdr>
          <w:top w:val="single" w:sz="4" w:space="1" w:color="auto"/>
          <w:left w:val="single" w:sz="4" w:space="4" w:color="auto"/>
          <w:bottom w:val="single" w:sz="4" w:space="1" w:color="auto"/>
          <w:right w:val="single" w:sz="4" w:space="4" w:color="auto"/>
        </w:pBdr>
        <w:spacing w:after="0"/>
        <w:jc w:val="center"/>
        <w:rPr>
          <w:b/>
        </w:rPr>
      </w:pPr>
    </w:p>
    <w:p w:rsidR="00A0389B" w:rsidRDefault="00A0389B" w:rsidP="00A0389B">
      <w:pPr>
        <w:pBdr>
          <w:top w:val="single" w:sz="4" w:space="1" w:color="auto"/>
          <w:left w:val="single" w:sz="4" w:space="4" w:color="auto"/>
          <w:bottom w:val="single" w:sz="4" w:space="1" w:color="auto"/>
          <w:right w:val="single" w:sz="4" w:space="4" w:color="auto"/>
        </w:pBdr>
        <w:spacing w:after="0"/>
        <w:jc w:val="center"/>
        <w:rPr>
          <w:b/>
        </w:rPr>
      </w:pPr>
    </w:p>
    <w:p w:rsidR="00A0389B" w:rsidRDefault="00A0389B" w:rsidP="00A0389B">
      <w:pPr>
        <w:pBdr>
          <w:top w:val="single" w:sz="4" w:space="1" w:color="auto"/>
          <w:left w:val="single" w:sz="4" w:space="4" w:color="auto"/>
          <w:bottom w:val="single" w:sz="4" w:space="1" w:color="auto"/>
          <w:right w:val="single" w:sz="4" w:space="4" w:color="auto"/>
        </w:pBdr>
        <w:spacing w:after="0"/>
        <w:jc w:val="center"/>
        <w:rPr>
          <w:b/>
        </w:rPr>
      </w:pPr>
    </w:p>
    <w:p w:rsidR="00A0389B" w:rsidRDefault="00A0389B" w:rsidP="00A0389B">
      <w:pPr>
        <w:pBdr>
          <w:top w:val="single" w:sz="4" w:space="1" w:color="auto"/>
          <w:left w:val="single" w:sz="4" w:space="4" w:color="auto"/>
          <w:bottom w:val="single" w:sz="4" w:space="1" w:color="auto"/>
          <w:right w:val="single" w:sz="4" w:space="4" w:color="auto"/>
        </w:pBdr>
        <w:spacing w:after="0"/>
        <w:jc w:val="center"/>
        <w:rPr>
          <w:b/>
        </w:rPr>
      </w:pPr>
    </w:p>
    <w:p w:rsidR="00A0389B" w:rsidRDefault="00A0389B" w:rsidP="00A0389B">
      <w:pPr>
        <w:pBdr>
          <w:top w:val="single" w:sz="4" w:space="1" w:color="auto"/>
          <w:left w:val="single" w:sz="4" w:space="4" w:color="auto"/>
          <w:bottom w:val="single" w:sz="4" w:space="1" w:color="auto"/>
          <w:right w:val="single" w:sz="4" w:space="4" w:color="auto"/>
        </w:pBdr>
        <w:spacing w:after="0"/>
        <w:jc w:val="center"/>
        <w:rPr>
          <w:b/>
        </w:rPr>
      </w:pPr>
    </w:p>
    <w:p w:rsidR="00A0389B" w:rsidRDefault="00A0389B" w:rsidP="00A0389B">
      <w:pPr>
        <w:pBdr>
          <w:top w:val="single" w:sz="4" w:space="1" w:color="auto"/>
          <w:left w:val="single" w:sz="4" w:space="4" w:color="auto"/>
          <w:bottom w:val="single" w:sz="4" w:space="1" w:color="auto"/>
          <w:right w:val="single" w:sz="4" w:space="4" w:color="auto"/>
        </w:pBdr>
        <w:spacing w:after="0"/>
        <w:jc w:val="center"/>
        <w:rPr>
          <w:b/>
        </w:rPr>
      </w:pPr>
    </w:p>
    <w:p w:rsidR="00A0389B" w:rsidRDefault="00A0389B" w:rsidP="00A0389B">
      <w:pPr>
        <w:pBdr>
          <w:top w:val="single" w:sz="4" w:space="1" w:color="auto"/>
          <w:left w:val="single" w:sz="4" w:space="4" w:color="auto"/>
          <w:bottom w:val="single" w:sz="4" w:space="1" w:color="auto"/>
          <w:right w:val="single" w:sz="4" w:space="4" w:color="auto"/>
        </w:pBdr>
        <w:spacing w:after="0"/>
        <w:jc w:val="center"/>
        <w:rPr>
          <w:b/>
        </w:rPr>
      </w:pPr>
    </w:p>
    <w:p w:rsidR="00A0389B" w:rsidRDefault="00A0389B" w:rsidP="00A0389B">
      <w:pPr>
        <w:pBdr>
          <w:top w:val="single" w:sz="4" w:space="1" w:color="auto"/>
          <w:left w:val="single" w:sz="4" w:space="4" w:color="auto"/>
          <w:bottom w:val="single" w:sz="4" w:space="1" w:color="auto"/>
          <w:right w:val="single" w:sz="4" w:space="4" w:color="auto"/>
        </w:pBdr>
        <w:spacing w:after="0"/>
        <w:jc w:val="center"/>
        <w:rPr>
          <w:b/>
        </w:rPr>
      </w:pPr>
    </w:p>
    <w:p w:rsidR="00A0389B" w:rsidRDefault="00A0389B" w:rsidP="00500910">
      <w:pPr>
        <w:pBdr>
          <w:top w:val="single" w:sz="4" w:space="1" w:color="auto"/>
          <w:left w:val="single" w:sz="4" w:space="4" w:color="auto"/>
          <w:bottom w:val="single" w:sz="4" w:space="1" w:color="auto"/>
          <w:right w:val="single" w:sz="4" w:space="4" w:color="auto"/>
        </w:pBdr>
        <w:spacing w:after="0"/>
        <w:rPr>
          <w:b/>
        </w:rPr>
      </w:pPr>
    </w:p>
    <w:p w:rsidR="00A0389B" w:rsidRDefault="00A0389B" w:rsidP="00A0389B">
      <w:pPr>
        <w:pBdr>
          <w:top w:val="single" w:sz="4" w:space="1" w:color="auto"/>
          <w:left w:val="single" w:sz="4" w:space="4" w:color="auto"/>
          <w:bottom w:val="single" w:sz="4" w:space="1" w:color="auto"/>
          <w:right w:val="single" w:sz="4" w:space="4" w:color="auto"/>
        </w:pBdr>
        <w:spacing w:after="0"/>
        <w:jc w:val="center"/>
        <w:rPr>
          <w:b/>
        </w:rPr>
      </w:pPr>
    </w:p>
    <w:p w:rsidR="00A0389B" w:rsidRDefault="00A0389B" w:rsidP="00A0389B">
      <w:pPr>
        <w:pBdr>
          <w:top w:val="single" w:sz="4" w:space="1" w:color="auto"/>
          <w:left w:val="single" w:sz="4" w:space="4" w:color="auto"/>
          <w:bottom w:val="single" w:sz="4" w:space="1" w:color="auto"/>
          <w:right w:val="single" w:sz="4" w:space="4" w:color="auto"/>
        </w:pBdr>
        <w:spacing w:after="0"/>
        <w:jc w:val="center"/>
        <w:rPr>
          <w:b/>
        </w:rPr>
      </w:pPr>
    </w:p>
    <w:p w:rsidR="00A0389B" w:rsidRDefault="00A0389B" w:rsidP="00A0389B">
      <w:pPr>
        <w:pBdr>
          <w:top w:val="single" w:sz="4" w:space="1" w:color="auto"/>
          <w:left w:val="single" w:sz="4" w:space="4" w:color="auto"/>
          <w:bottom w:val="single" w:sz="4" w:space="1" w:color="auto"/>
          <w:right w:val="single" w:sz="4" w:space="4" w:color="auto"/>
        </w:pBdr>
        <w:spacing w:after="0"/>
        <w:jc w:val="center"/>
        <w:rPr>
          <w:b/>
        </w:rPr>
      </w:pPr>
    </w:p>
    <w:p w:rsidR="00206A95" w:rsidRDefault="00206A95" w:rsidP="00A0389B">
      <w:pPr>
        <w:pBdr>
          <w:top w:val="single" w:sz="4" w:space="1" w:color="auto"/>
          <w:left w:val="single" w:sz="4" w:space="4" w:color="auto"/>
          <w:bottom w:val="single" w:sz="4" w:space="1" w:color="auto"/>
          <w:right w:val="single" w:sz="4" w:space="4" w:color="auto"/>
        </w:pBdr>
        <w:spacing w:after="0"/>
        <w:jc w:val="center"/>
        <w:rPr>
          <w:b/>
        </w:rPr>
      </w:pPr>
    </w:p>
    <w:p w:rsidR="00206A95" w:rsidRDefault="00206A95" w:rsidP="00A0389B">
      <w:pPr>
        <w:pBdr>
          <w:top w:val="single" w:sz="4" w:space="1" w:color="auto"/>
          <w:left w:val="single" w:sz="4" w:space="4" w:color="auto"/>
          <w:bottom w:val="single" w:sz="4" w:space="1" w:color="auto"/>
          <w:right w:val="single" w:sz="4" w:space="4" w:color="auto"/>
        </w:pBdr>
        <w:spacing w:after="0"/>
        <w:jc w:val="center"/>
        <w:rPr>
          <w:b/>
        </w:rPr>
      </w:pPr>
    </w:p>
    <w:p w:rsidR="00A0389B" w:rsidRDefault="00A0389B" w:rsidP="00A0389B">
      <w:pPr>
        <w:pBdr>
          <w:top w:val="single" w:sz="4" w:space="1" w:color="auto"/>
          <w:left w:val="single" w:sz="4" w:space="4" w:color="auto"/>
          <w:bottom w:val="single" w:sz="4" w:space="1" w:color="auto"/>
          <w:right w:val="single" w:sz="4" w:space="4" w:color="auto"/>
        </w:pBdr>
        <w:spacing w:after="0"/>
        <w:jc w:val="center"/>
        <w:rPr>
          <w:b/>
        </w:rPr>
      </w:pPr>
    </w:p>
    <w:p w:rsidR="00A0389B" w:rsidRDefault="00A0389B" w:rsidP="00A0389B">
      <w:pPr>
        <w:pBdr>
          <w:top w:val="single" w:sz="4" w:space="1" w:color="auto"/>
          <w:left w:val="single" w:sz="4" w:space="4" w:color="auto"/>
          <w:bottom w:val="single" w:sz="4" w:space="1" w:color="auto"/>
          <w:right w:val="single" w:sz="4" w:space="4" w:color="auto"/>
        </w:pBdr>
        <w:spacing w:after="0"/>
        <w:jc w:val="center"/>
        <w:rPr>
          <w:b/>
        </w:rPr>
      </w:pPr>
    </w:p>
    <w:p w:rsidR="00445E99" w:rsidRDefault="00445E99" w:rsidP="00445E99">
      <w:pPr>
        <w:pBdr>
          <w:top w:val="single" w:sz="4" w:space="1" w:color="auto"/>
          <w:left w:val="single" w:sz="4" w:space="4" w:color="auto"/>
          <w:bottom w:val="single" w:sz="4" w:space="1" w:color="auto"/>
          <w:right w:val="single" w:sz="4" w:space="4" w:color="auto"/>
        </w:pBdr>
        <w:spacing w:after="0"/>
        <w:rPr>
          <w:b/>
        </w:rPr>
      </w:pPr>
    </w:p>
    <w:p w:rsidR="00445E99" w:rsidRDefault="00445E99" w:rsidP="00445E99"/>
    <w:p w:rsidR="00445E99" w:rsidRDefault="00445E99" w:rsidP="00445E99"/>
    <w:p w:rsidR="00445E99" w:rsidRDefault="00445E99" w:rsidP="00E678DC">
      <w:pPr>
        <w:spacing w:after="0"/>
      </w:pPr>
      <w:r>
        <w:lastRenderedPageBreak/>
        <w:t>For those of you in Mentorship Year Two, it is time to take your learning a step further.</w:t>
      </w:r>
      <w:r w:rsidR="00E678DC">
        <w:t xml:space="preserve"> Read the article, “How Emotions Affect Learning” instead of redoing the work </w:t>
      </w:r>
      <w:proofErr w:type="gramStart"/>
      <w:r w:rsidR="00E678DC">
        <w:t>above, and</w:t>
      </w:r>
      <w:proofErr w:type="gramEnd"/>
      <w:r w:rsidR="00E678DC">
        <w:t xml:space="preserve"> answer the following in the spaces below. Link these ideas clearly with your workshop topics and activities.</w:t>
      </w:r>
    </w:p>
    <w:p w:rsidR="00E678DC" w:rsidRDefault="00E678DC" w:rsidP="00E678DC">
      <w:pPr>
        <w:spacing w:after="0"/>
      </w:pPr>
    </w:p>
    <w:p w:rsidR="00E678DC" w:rsidRDefault="00E678DC" w:rsidP="00E678DC">
      <w:pPr>
        <w:pBdr>
          <w:top w:val="single" w:sz="4" w:space="1" w:color="auto"/>
          <w:left w:val="single" w:sz="4" w:space="4" w:color="auto"/>
          <w:bottom w:val="single" w:sz="4" w:space="1" w:color="auto"/>
          <w:right w:val="single" w:sz="4" w:space="4" w:color="auto"/>
        </w:pBdr>
        <w:spacing w:after="0"/>
      </w:pPr>
      <w:r>
        <w:t>What have science learned about the connection between emotion and reason?</w:t>
      </w:r>
    </w:p>
    <w:p w:rsidR="00E678DC" w:rsidRDefault="00E678DC" w:rsidP="00E678DC">
      <w:pPr>
        <w:pBdr>
          <w:top w:val="single" w:sz="4" w:space="1" w:color="auto"/>
          <w:left w:val="single" w:sz="4" w:space="4" w:color="auto"/>
          <w:bottom w:val="single" w:sz="4" w:space="1" w:color="auto"/>
          <w:right w:val="single" w:sz="4" w:space="4" w:color="auto"/>
        </w:pBdr>
        <w:spacing w:after="0"/>
      </w:pPr>
    </w:p>
    <w:p w:rsidR="00E678DC" w:rsidRDefault="00E678DC" w:rsidP="00E678DC">
      <w:pPr>
        <w:pBdr>
          <w:top w:val="single" w:sz="4" w:space="1" w:color="auto"/>
          <w:left w:val="single" w:sz="4" w:space="4" w:color="auto"/>
          <w:bottom w:val="single" w:sz="4" w:space="1" w:color="auto"/>
          <w:right w:val="single" w:sz="4" w:space="4" w:color="auto"/>
        </w:pBdr>
        <w:spacing w:after="0"/>
      </w:pPr>
    </w:p>
    <w:p w:rsidR="00E678DC" w:rsidRDefault="00E678DC" w:rsidP="00E678DC">
      <w:pPr>
        <w:pBdr>
          <w:top w:val="single" w:sz="4" w:space="1" w:color="auto"/>
          <w:left w:val="single" w:sz="4" w:space="4" w:color="auto"/>
          <w:bottom w:val="single" w:sz="4" w:space="1" w:color="auto"/>
          <w:right w:val="single" w:sz="4" w:space="4" w:color="auto"/>
        </w:pBdr>
        <w:spacing w:after="0"/>
      </w:pPr>
    </w:p>
    <w:p w:rsidR="00E678DC" w:rsidRDefault="00E678DC" w:rsidP="00E678DC">
      <w:pPr>
        <w:pBdr>
          <w:top w:val="single" w:sz="4" w:space="1" w:color="auto"/>
          <w:left w:val="single" w:sz="4" w:space="4" w:color="auto"/>
          <w:bottom w:val="single" w:sz="4" w:space="1" w:color="auto"/>
          <w:right w:val="single" w:sz="4" w:space="4" w:color="auto"/>
        </w:pBdr>
        <w:spacing w:after="0"/>
      </w:pPr>
    </w:p>
    <w:p w:rsidR="00E678DC" w:rsidRDefault="00E678DC" w:rsidP="00E678DC">
      <w:pPr>
        <w:pBdr>
          <w:top w:val="single" w:sz="4" w:space="1" w:color="auto"/>
          <w:left w:val="single" w:sz="4" w:space="4" w:color="auto"/>
          <w:bottom w:val="single" w:sz="4" w:space="1" w:color="auto"/>
          <w:right w:val="single" w:sz="4" w:space="4" w:color="auto"/>
        </w:pBdr>
        <w:spacing w:after="0"/>
      </w:pPr>
    </w:p>
    <w:p w:rsidR="00E678DC" w:rsidRDefault="00E678DC" w:rsidP="00E678DC">
      <w:pPr>
        <w:pBdr>
          <w:top w:val="single" w:sz="4" w:space="1" w:color="auto"/>
          <w:left w:val="single" w:sz="4" w:space="4" w:color="auto"/>
          <w:bottom w:val="single" w:sz="4" w:space="1" w:color="auto"/>
          <w:right w:val="single" w:sz="4" w:space="4" w:color="auto"/>
        </w:pBdr>
        <w:spacing w:after="0"/>
      </w:pPr>
    </w:p>
    <w:p w:rsidR="00E678DC" w:rsidRDefault="00E678DC" w:rsidP="00E678DC">
      <w:pPr>
        <w:pBdr>
          <w:top w:val="single" w:sz="4" w:space="1" w:color="auto"/>
          <w:left w:val="single" w:sz="4" w:space="4" w:color="auto"/>
          <w:bottom w:val="single" w:sz="4" w:space="1" w:color="auto"/>
          <w:right w:val="single" w:sz="4" w:space="4" w:color="auto"/>
        </w:pBdr>
        <w:spacing w:after="0"/>
      </w:pPr>
    </w:p>
    <w:p w:rsidR="00E678DC" w:rsidRDefault="00E678DC" w:rsidP="00E678DC">
      <w:pPr>
        <w:pBdr>
          <w:top w:val="single" w:sz="4" w:space="1" w:color="auto"/>
          <w:left w:val="single" w:sz="4" w:space="4" w:color="auto"/>
          <w:bottom w:val="single" w:sz="4" w:space="1" w:color="auto"/>
          <w:right w:val="single" w:sz="4" w:space="4" w:color="auto"/>
        </w:pBdr>
        <w:spacing w:after="0"/>
      </w:pPr>
    </w:p>
    <w:p w:rsidR="00E678DC" w:rsidRDefault="00E678DC" w:rsidP="00E678DC">
      <w:pPr>
        <w:spacing w:after="0"/>
      </w:pPr>
    </w:p>
    <w:p w:rsidR="00E678DC" w:rsidRDefault="00E678DC" w:rsidP="00E678DC">
      <w:pPr>
        <w:pBdr>
          <w:top w:val="single" w:sz="4" w:space="1" w:color="auto"/>
          <w:left w:val="single" w:sz="4" w:space="4" w:color="auto"/>
          <w:bottom w:val="single" w:sz="4" w:space="1" w:color="auto"/>
          <w:right w:val="single" w:sz="4" w:space="4" w:color="auto"/>
        </w:pBdr>
        <w:spacing w:after="0"/>
      </w:pPr>
      <w:r>
        <w:t>How can we integrate emotional expression in classroom life?</w:t>
      </w:r>
    </w:p>
    <w:p w:rsidR="00E678DC" w:rsidRDefault="00E678DC" w:rsidP="00E678DC">
      <w:pPr>
        <w:pBdr>
          <w:top w:val="single" w:sz="4" w:space="1" w:color="auto"/>
          <w:left w:val="single" w:sz="4" w:space="4" w:color="auto"/>
          <w:bottom w:val="single" w:sz="4" w:space="1" w:color="auto"/>
          <w:right w:val="single" w:sz="4" w:space="4" w:color="auto"/>
        </w:pBdr>
        <w:spacing w:after="0"/>
      </w:pPr>
    </w:p>
    <w:p w:rsidR="00E678DC" w:rsidRDefault="00E678DC" w:rsidP="00E678DC">
      <w:pPr>
        <w:pBdr>
          <w:top w:val="single" w:sz="4" w:space="1" w:color="auto"/>
          <w:left w:val="single" w:sz="4" w:space="4" w:color="auto"/>
          <w:bottom w:val="single" w:sz="4" w:space="1" w:color="auto"/>
          <w:right w:val="single" w:sz="4" w:space="4" w:color="auto"/>
        </w:pBdr>
        <w:spacing w:after="0"/>
      </w:pPr>
    </w:p>
    <w:p w:rsidR="00E678DC" w:rsidRDefault="00E678DC" w:rsidP="00E678DC">
      <w:pPr>
        <w:pBdr>
          <w:top w:val="single" w:sz="4" w:space="1" w:color="auto"/>
          <w:left w:val="single" w:sz="4" w:space="4" w:color="auto"/>
          <w:bottom w:val="single" w:sz="4" w:space="1" w:color="auto"/>
          <w:right w:val="single" w:sz="4" w:space="4" w:color="auto"/>
        </w:pBdr>
        <w:spacing w:after="0"/>
      </w:pPr>
    </w:p>
    <w:p w:rsidR="00E678DC" w:rsidRDefault="00E678DC" w:rsidP="00E678DC">
      <w:pPr>
        <w:pBdr>
          <w:top w:val="single" w:sz="4" w:space="1" w:color="auto"/>
          <w:left w:val="single" w:sz="4" w:space="4" w:color="auto"/>
          <w:bottom w:val="single" w:sz="4" w:space="1" w:color="auto"/>
          <w:right w:val="single" w:sz="4" w:space="4" w:color="auto"/>
        </w:pBdr>
        <w:spacing w:after="0"/>
      </w:pPr>
    </w:p>
    <w:p w:rsidR="00E678DC" w:rsidRDefault="00E678DC" w:rsidP="00E678DC">
      <w:pPr>
        <w:pBdr>
          <w:top w:val="single" w:sz="4" w:space="1" w:color="auto"/>
          <w:left w:val="single" w:sz="4" w:space="4" w:color="auto"/>
          <w:bottom w:val="single" w:sz="4" w:space="1" w:color="auto"/>
          <w:right w:val="single" w:sz="4" w:space="4" w:color="auto"/>
        </w:pBdr>
        <w:spacing w:after="0"/>
      </w:pPr>
    </w:p>
    <w:p w:rsidR="00E678DC" w:rsidRDefault="00E678DC" w:rsidP="00E678DC">
      <w:pPr>
        <w:pBdr>
          <w:top w:val="single" w:sz="4" w:space="1" w:color="auto"/>
          <w:left w:val="single" w:sz="4" w:space="4" w:color="auto"/>
          <w:bottom w:val="single" w:sz="4" w:space="1" w:color="auto"/>
          <w:right w:val="single" w:sz="4" w:space="4" w:color="auto"/>
        </w:pBdr>
        <w:spacing w:after="0"/>
      </w:pPr>
    </w:p>
    <w:p w:rsidR="00E678DC" w:rsidRDefault="00E678DC" w:rsidP="00E678DC">
      <w:pPr>
        <w:pBdr>
          <w:top w:val="single" w:sz="4" w:space="1" w:color="auto"/>
          <w:left w:val="single" w:sz="4" w:space="4" w:color="auto"/>
          <w:bottom w:val="single" w:sz="4" w:space="1" w:color="auto"/>
          <w:right w:val="single" w:sz="4" w:space="4" w:color="auto"/>
        </w:pBdr>
        <w:spacing w:after="0"/>
      </w:pPr>
    </w:p>
    <w:p w:rsidR="00E678DC" w:rsidRDefault="00E678DC" w:rsidP="00E678DC">
      <w:pPr>
        <w:pBdr>
          <w:top w:val="single" w:sz="4" w:space="1" w:color="auto"/>
          <w:left w:val="single" w:sz="4" w:space="4" w:color="auto"/>
          <w:bottom w:val="single" w:sz="4" w:space="1" w:color="auto"/>
          <w:right w:val="single" w:sz="4" w:space="4" w:color="auto"/>
        </w:pBdr>
        <w:spacing w:after="0"/>
      </w:pPr>
    </w:p>
    <w:p w:rsidR="00E678DC" w:rsidRDefault="00E678DC" w:rsidP="00E678DC">
      <w:pPr>
        <w:spacing w:after="0"/>
      </w:pPr>
    </w:p>
    <w:p w:rsidR="00E678DC" w:rsidRDefault="00E678DC" w:rsidP="00E678DC">
      <w:pPr>
        <w:pBdr>
          <w:top w:val="single" w:sz="4" w:space="1" w:color="auto"/>
          <w:left w:val="single" w:sz="4" w:space="4" w:color="auto"/>
          <w:bottom w:val="single" w:sz="4" w:space="1" w:color="auto"/>
          <w:right w:val="single" w:sz="4" w:space="4" w:color="auto"/>
        </w:pBdr>
        <w:spacing w:after="0"/>
      </w:pPr>
      <w:r>
        <w:t>What can we do in our workshops to focus on metacognitive activities?</w:t>
      </w:r>
    </w:p>
    <w:p w:rsidR="00E678DC" w:rsidRDefault="00E678DC" w:rsidP="00E678DC">
      <w:pPr>
        <w:pBdr>
          <w:top w:val="single" w:sz="4" w:space="1" w:color="auto"/>
          <w:left w:val="single" w:sz="4" w:space="4" w:color="auto"/>
          <w:bottom w:val="single" w:sz="4" w:space="1" w:color="auto"/>
          <w:right w:val="single" w:sz="4" w:space="4" w:color="auto"/>
        </w:pBdr>
        <w:spacing w:after="0"/>
      </w:pPr>
    </w:p>
    <w:p w:rsidR="00E678DC" w:rsidRDefault="00E678DC" w:rsidP="00E678DC">
      <w:pPr>
        <w:pBdr>
          <w:top w:val="single" w:sz="4" w:space="1" w:color="auto"/>
          <w:left w:val="single" w:sz="4" w:space="4" w:color="auto"/>
          <w:bottom w:val="single" w:sz="4" w:space="1" w:color="auto"/>
          <w:right w:val="single" w:sz="4" w:space="4" w:color="auto"/>
        </w:pBdr>
        <w:spacing w:after="0"/>
      </w:pPr>
    </w:p>
    <w:p w:rsidR="00E678DC" w:rsidRDefault="00E678DC" w:rsidP="00E678DC">
      <w:pPr>
        <w:pBdr>
          <w:top w:val="single" w:sz="4" w:space="1" w:color="auto"/>
          <w:left w:val="single" w:sz="4" w:space="4" w:color="auto"/>
          <w:bottom w:val="single" w:sz="4" w:space="1" w:color="auto"/>
          <w:right w:val="single" w:sz="4" w:space="4" w:color="auto"/>
        </w:pBdr>
        <w:spacing w:after="0"/>
      </w:pPr>
    </w:p>
    <w:p w:rsidR="00E678DC" w:rsidRDefault="00E678DC" w:rsidP="00E678DC">
      <w:pPr>
        <w:pBdr>
          <w:top w:val="single" w:sz="4" w:space="1" w:color="auto"/>
          <w:left w:val="single" w:sz="4" w:space="4" w:color="auto"/>
          <w:bottom w:val="single" w:sz="4" w:space="1" w:color="auto"/>
          <w:right w:val="single" w:sz="4" w:space="4" w:color="auto"/>
        </w:pBdr>
        <w:spacing w:after="0"/>
      </w:pPr>
    </w:p>
    <w:p w:rsidR="00E678DC" w:rsidRDefault="00E678DC" w:rsidP="00E678DC">
      <w:pPr>
        <w:pBdr>
          <w:top w:val="single" w:sz="4" w:space="1" w:color="auto"/>
          <w:left w:val="single" w:sz="4" w:space="4" w:color="auto"/>
          <w:bottom w:val="single" w:sz="4" w:space="1" w:color="auto"/>
          <w:right w:val="single" w:sz="4" w:space="4" w:color="auto"/>
        </w:pBdr>
        <w:spacing w:after="0"/>
      </w:pPr>
    </w:p>
    <w:p w:rsidR="00E678DC" w:rsidRDefault="00E678DC" w:rsidP="00E678DC">
      <w:pPr>
        <w:pBdr>
          <w:top w:val="single" w:sz="4" w:space="1" w:color="auto"/>
          <w:left w:val="single" w:sz="4" w:space="4" w:color="auto"/>
          <w:bottom w:val="single" w:sz="4" w:space="1" w:color="auto"/>
          <w:right w:val="single" w:sz="4" w:space="4" w:color="auto"/>
        </w:pBdr>
        <w:spacing w:after="0"/>
      </w:pPr>
    </w:p>
    <w:p w:rsidR="00E678DC" w:rsidRDefault="00E678DC" w:rsidP="00E678DC">
      <w:pPr>
        <w:pBdr>
          <w:top w:val="single" w:sz="4" w:space="1" w:color="auto"/>
          <w:left w:val="single" w:sz="4" w:space="4" w:color="auto"/>
          <w:bottom w:val="single" w:sz="4" w:space="1" w:color="auto"/>
          <w:right w:val="single" w:sz="4" w:space="4" w:color="auto"/>
        </w:pBdr>
        <w:spacing w:after="0"/>
      </w:pPr>
    </w:p>
    <w:p w:rsidR="00E678DC" w:rsidRDefault="00E678DC" w:rsidP="00E678DC">
      <w:pPr>
        <w:pBdr>
          <w:top w:val="single" w:sz="4" w:space="1" w:color="auto"/>
          <w:left w:val="single" w:sz="4" w:space="4" w:color="auto"/>
          <w:bottom w:val="single" w:sz="4" w:space="1" w:color="auto"/>
          <w:right w:val="single" w:sz="4" w:space="4" w:color="auto"/>
        </w:pBdr>
        <w:spacing w:after="0"/>
      </w:pPr>
    </w:p>
    <w:p w:rsidR="00E678DC" w:rsidRDefault="00E678DC" w:rsidP="00E678DC">
      <w:pPr>
        <w:spacing w:after="0"/>
      </w:pPr>
    </w:p>
    <w:p w:rsidR="00E678DC" w:rsidRDefault="00E678DC" w:rsidP="00E678DC">
      <w:pPr>
        <w:pBdr>
          <w:top w:val="single" w:sz="4" w:space="1" w:color="auto"/>
          <w:left w:val="single" w:sz="4" w:space="4" w:color="auto"/>
          <w:bottom w:val="single" w:sz="4" w:space="1" w:color="auto"/>
          <w:right w:val="single" w:sz="4" w:space="4" w:color="auto"/>
        </w:pBdr>
        <w:spacing w:after="0"/>
      </w:pPr>
      <w:r>
        <w:t xml:space="preserve">What can we do in our workshops to draw out emotions in our grade </w:t>
      </w:r>
      <w:proofErr w:type="gramStart"/>
      <w:r>
        <w:t>8s</w:t>
      </w:r>
      <w:proofErr w:type="gramEnd"/>
      <w:r>
        <w:t xml:space="preserve"> so they have a higher chance of informational recall?</w:t>
      </w:r>
    </w:p>
    <w:p w:rsidR="00E678DC" w:rsidRDefault="00E678DC" w:rsidP="00E678DC">
      <w:pPr>
        <w:pBdr>
          <w:top w:val="single" w:sz="4" w:space="1" w:color="auto"/>
          <w:left w:val="single" w:sz="4" w:space="4" w:color="auto"/>
          <w:bottom w:val="single" w:sz="4" w:space="1" w:color="auto"/>
          <w:right w:val="single" w:sz="4" w:space="4" w:color="auto"/>
        </w:pBdr>
        <w:spacing w:after="0"/>
      </w:pPr>
    </w:p>
    <w:p w:rsidR="00E678DC" w:rsidRDefault="00E678DC" w:rsidP="00E678DC">
      <w:pPr>
        <w:pBdr>
          <w:top w:val="single" w:sz="4" w:space="1" w:color="auto"/>
          <w:left w:val="single" w:sz="4" w:space="4" w:color="auto"/>
          <w:bottom w:val="single" w:sz="4" w:space="1" w:color="auto"/>
          <w:right w:val="single" w:sz="4" w:space="4" w:color="auto"/>
        </w:pBdr>
      </w:pPr>
    </w:p>
    <w:p w:rsidR="00E678DC" w:rsidRDefault="00E678DC" w:rsidP="00E678DC">
      <w:pPr>
        <w:pBdr>
          <w:top w:val="single" w:sz="4" w:space="1" w:color="auto"/>
          <w:left w:val="single" w:sz="4" w:space="4" w:color="auto"/>
          <w:bottom w:val="single" w:sz="4" w:space="1" w:color="auto"/>
          <w:right w:val="single" w:sz="4" w:space="4" w:color="auto"/>
        </w:pBdr>
      </w:pPr>
    </w:p>
    <w:p w:rsidR="00E678DC" w:rsidRDefault="00E678DC" w:rsidP="00E678DC">
      <w:pPr>
        <w:pBdr>
          <w:top w:val="single" w:sz="4" w:space="1" w:color="auto"/>
          <w:left w:val="single" w:sz="4" w:space="4" w:color="auto"/>
          <w:bottom w:val="single" w:sz="4" w:space="1" w:color="auto"/>
          <w:right w:val="single" w:sz="4" w:space="4" w:color="auto"/>
        </w:pBdr>
      </w:pPr>
    </w:p>
    <w:p w:rsidR="00E678DC" w:rsidRDefault="00E678DC" w:rsidP="00E678DC">
      <w:pPr>
        <w:pBdr>
          <w:top w:val="single" w:sz="4" w:space="1" w:color="auto"/>
          <w:left w:val="single" w:sz="4" w:space="4" w:color="auto"/>
          <w:bottom w:val="single" w:sz="4" w:space="1" w:color="auto"/>
          <w:right w:val="single" w:sz="4" w:space="4" w:color="auto"/>
        </w:pBdr>
      </w:pPr>
    </w:p>
    <w:p w:rsidR="00E678DC" w:rsidRDefault="00E678DC" w:rsidP="00E678DC">
      <w:pPr>
        <w:pBdr>
          <w:top w:val="single" w:sz="4" w:space="1" w:color="auto"/>
          <w:left w:val="single" w:sz="4" w:space="4" w:color="auto"/>
          <w:bottom w:val="single" w:sz="4" w:space="1" w:color="auto"/>
          <w:right w:val="single" w:sz="4" w:space="4" w:color="auto"/>
        </w:pBdr>
      </w:pPr>
    </w:p>
    <w:p w:rsidR="00E678DC" w:rsidRDefault="00E678DC" w:rsidP="00445E99">
      <w:bookmarkStart w:id="6" w:name="_GoBack"/>
      <w:bookmarkEnd w:id="6"/>
    </w:p>
    <w:sectPr w:rsidR="00E678DC" w:rsidSect="00A0389B">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79B" w:rsidRDefault="008D179B" w:rsidP="008D179B">
      <w:pPr>
        <w:spacing w:after="0" w:line="240" w:lineRule="auto"/>
      </w:pPr>
      <w:r>
        <w:separator/>
      </w:r>
    </w:p>
  </w:endnote>
  <w:endnote w:type="continuationSeparator" w:id="0">
    <w:p w:rsidR="008D179B" w:rsidRDefault="008D179B" w:rsidP="008D1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79B" w:rsidRDefault="008D179B" w:rsidP="008D179B">
      <w:pPr>
        <w:spacing w:after="0" w:line="240" w:lineRule="auto"/>
      </w:pPr>
      <w:r>
        <w:separator/>
      </w:r>
    </w:p>
  </w:footnote>
  <w:footnote w:type="continuationSeparator" w:id="0">
    <w:p w:rsidR="008D179B" w:rsidRDefault="008D179B" w:rsidP="008D1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79B" w:rsidRPr="008D179B" w:rsidRDefault="00982C30" w:rsidP="00982C30">
    <w:pPr>
      <w:pStyle w:val="Header"/>
      <w:pBdr>
        <w:bottom w:val="single" w:sz="4" w:space="1" w:color="auto"/>
      </w:pBdr>
      <w:rPr>
        <w:b/>
        <w:lang w:val="en-CA"/>
      </w:rPr>
    </w:pPr>
    <w:bookmarkStart w:id="0" w:name="_Hlk23497461"/>
    <w:bookmarkStart w:id="1" w:name="_Hlk23497462"/>
    <w:bookmarkStart w:id="2" w:name="_Hlk23497463"/>
    <w:bookmarkStart w:id="3" w:name="_Hlk23497464"/>
    <w:bookmarkStart w:id="4" w:name="_Hlk23498887"/>
    <w:bookmarkStart w:id="5" w:name="_Hlk23498888"/>
    <w:r>
      <w:rPr>
        <w:b/>
        <w:lang w:val="en-CA"/>
      </w:rPr>
      <w:t>FULL NAME_________________________________________</w:t>
    </w:r>
    <w:r>
      <w:rPr>
        <w:b/>
        <w:lang w:val="en-CA"/>
      </w:rPr>
      <w:tab/>
    </w:r>
    <w:r w:rsidR="008D179B" w:rsidRPr="008D179B">
      <w:rPr>
        <w:b/>
        <w:lang w:val="en-CA"/>
      </w:rPr>
      <w:t>E. Byrne</w:t>
    </w:r>
  </w:p>
  <w:p w:rsidR="008D179B" w:rsidRPr="008D179B" w:rsidRDefault="00982C30" w:rsidP="00982C30">
    <w:pPr>
      <w:pStyle w:val="Header"/>
      <w:pBdr>
        <w:bottom w:val="single" w:sz="4" w:space="1" w:color="auto"/>
      </w:pBdr>
      <w:rPr>
        <w:b/>
        <w:lang w:val="en-CA"/>
      </w:rPr>
    </w:pPr>
    <w:r>
      <w:rPr>
        <w:b/>
        <w:lang w:val="en-CA"/>
      </w:rPr>
      <w:t>DATE______________________________BLOCK__________</w:t>
    </w:r>
    <w:r>
      <w:rPr>
        <w:b/>
        <w:lang w:val="en-CA"/>
      </w:rPr>
      <w:tab/>
    </w:r>
    <w:r w:rsidR="00335757">
      <w:rPr>
        <w:b/>
        <w:lang w:val="en-CA"/>
      </w:rPr>
      <w:t>201</w:t>
    </w:r>
    <w:r>
      <w:rPr>
        <w:b/>
        <w:lang w:val="en-CA"/>
      </w:rPr>
      <w:t>9</w:t>
    </w:r>
    <w:bookmarkEnd w:id="0"/>
    <w:bookmarkEnd w:id="1"/>
    <w:bookmarkEnd w:id="2"/>
    <w:bookmarkEnd w:id="3"/>
    <w:bookmarkEnd w:id="4"/>
    <w:bookmarkEnd w:id="5"/>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79B"/>
    <w:rsid w:val="00101543"/>
    <w:rsid w:val="00206A95"/>
    <w:rsid w:val="00335757"/>
    <w:rsid w:val="00445E99"/>
    <w:rsid w:val="00500910"/>
    <w:rsid w:val="00551A1F"/>
    <w:rsid w:val="00582FCF"/>
    <w:rsid w:val="005C6651"/>
    <w:rsid w:val="008B54A2"/>
    <w:rsid w:val="008C31B7"/>
    <w:rsid w:val="008D179B"/>
    <w:rsid w:val="0092605A"/>
    <w:rsid w:val="00982C30"/>
    <w:rsid w:val="00A0389B"/>
    <w:rsid w:val="00A3085B"/>
    <w:rsid w:val="00E6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68EC3"/>
  <w15:chartTrackingRefBased/>
  <w15:docId w15:val="{CBE9F3A3-F74B-4A62-A2E2-BAE56EEB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79B"/>
    <w:rPr>
      <w:color w:val="0563C1" w:themeColor="hyperlink"/>
      <w:u w:val="single"/>
    </w:rPr>
  </w:style>
  <w:style w:type="paragraph" w:styleId="Header">
    <w:name w:val="header"/>
    <w:basedOn w:val="Normal"/>
    <w:link w:val="HeaderChar"/>
    <w:uiPriority w:val="99"/>
    <w:unhideWhenUsed/>
    <w:rsid w:val="008D1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79B"/>
  </w:style>
  <w:style w:type="paragraph" w:styleId="Footer">
    <w:name w:val="footer"/>
    <w:basedOn w:val="Normal"/>
    <w:link w:val="FooterChar"/>
    <w:uiPriority w:val="99"/>
    <w:unhideWhenUsed/>
    <w:rsid w:val="008D1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79B"/>
  </w:style>
  <w:style w:type="paragraph" w:styleId="BalloonText">
    <w:name w:val="Balloon Text"/>
    <w:basedOn w:val="Normal"/>
    <w:link w:val="BalloonTextChar"/>
    <w:uiPriority w:val="99"/>
    <w:semiHidden/>
    <w:unhideWhenUsed/>
    <w:rsid w:val="008C3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1B7"/>
    <w:rPr>
      <w:rFonts w:ascii="Segoe UI" w:hAnsi="Segoe UI" w:cs="Segoe UI"/>
      <w:sz w:val="18"/>
      <w:szCs w:val="18"/>
    </w:rPr>
  </w:style>
  <w:style w:type="character" w:styleId="FollowedHyperlink">
    <w:name w:val="FollowedHyperlink"/>
    <w:basedOn w:val="DefaultParagraphFont"/>
    <w:uiPriority w:val="99"/>
    <w:semiHidden/>
    <w:unhideWhenUsed/>
    <w:rsid w:val="00206A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6203">
      <w:bodyDiv w:val="1"/>
      <w:marLeft w:val="0"/>
      <w:marRight w:val="0"/>
      <w:marTop w:val="0"/>
      <w:marBottom w:val="0"/>
      <w:divBdr>
        <w:top w:val="none" w:sz="0" w:space="0" w:color="auto"/>
        <w:left w:val="none" w:sz="0" w:space="0" w:color="auto"/>
        <w:bottom w:val="none" w:sz="0" w:space="0" w:color="auto"/>
        <w:right w:val="none" w:sz="0" w:space="0" w:color="auto"/>
      </w:divBdr>
      <w:divsChild>
        <w:div w:id="1178152092">
          <w:marLeft w:val="0"/>
          <w:marRight w:val="0"/>
          <w:marTop w:val="0"/>
          <w:marBottom w:val="0"/>
          <w:divBdr>
            <w:top w:val="none" w:sz="0" w:space="0" w:color="auto"/>
            <w:left w:val="none" w:sz="0" w:space="0" w:color="auto"/>
            <w:bottom w:val="none" w:sz="0" w:space="0" w:color="auto"/>
            <w:right w:val="none" w:sz="0" w:space="0" w:color="auto"/>
          </w:divBdr>
        </w:div>
        <w:div w:id="1621839780">
          <w:marLeft w:val="0"/>
          <w:marRight w:val="0"/>
          <w:marTop w:val="0"/>
          <w:marBottom w:val="0"/>
          <w:divBdr>
            <w:top w:val="none" w:sz="0" w:space="0" w:color="auto"/>
            <w:left w:val="none" w:sz="0" w:space="0" w:color="auto"/>
            <w:bottom w:val="none" w:sz="0" w:space="0" w:color="auto"/>
            <w:right w:val="none" w:sz="0" w:space="0" w:color="auto"/>
          </w:divBdr>
        </w:div>
        <w:div w:id="1767648706">
          <w:marLeft w:val="0"/>
          <w:marRight w:val="0"/>
          <w:marTop w:val="75"/>
          <w:marBottom w:val="0"/>
          <w:divBdr>
            <w:top w:val="none" w:sz="0" w:space="0" w:color="auto"/>
            <w:left w:val="none" w:sz="0" w:space="0" w:color="auto"/>
            <w:bottom w:val="none" w:sz="0" w:space="0" w:color="auto"/>
            <w:right w:val="none" w:sz="0" w:space="0" w:color="auto"/>
          </w:divBdr>
        </w:div>
      </w:divsChild>
    </w:div>
    <w:div w:id="2093891368">
      <w:bodyDiv w:val="1"/>
      <w:marLeft w:val="0"/>
      <w:marRight w:val="0"/>
      <w:marTop w:val="0"/>
      <w:marBottom w:val="0"/>
      <w:divBdr>
        <w:top w:val="none" w:sz="0" w:space="0" w:color="auto"/>
        <w:left w:val="none" w:sz="0" w:space="0" w:color="auto"/>
        <w:bottom w:val="none" w:sz="0" w:space="0" w:color="auto"/>
        <w:right w:val="none" w:sz="0" w:space="0" w:color="auto"/>
      </w:divBdr>
      <w:divsChild>
        <w:div w:id="4551364">
          <w:marLeft w:val="0"/>
          <w:marRight w:val="0"/>
          <w:marTop w:val="0"/>
          <w:marBottom w:val="0"/>
          <w:divBdr>
            <w:top w:val="none" w:sz="0" w:space="0" w:color="auto"/>
            <w:left w:val="none" w:sz="0" w:space="0" w:color="auto"/>
            <w:bottom w:val="none" w:sz="0" w:space="0" w:color="auto"/>
            <w:right w:val="none" w:sz="0" w:space="0" w:color="auto"/>
          </w:divBdr>
        </w:div>
      </w:divsChild>
    </w:div>
    <w:div w:id="2118522399">
      <w:bodyDiv w:val="1"/>
      <w:marLeft w:val="0"/>
      <w:marRight w:val="0"/>
      <w:marTop w:val="0"/>
      <w:marBottom w:val="0"/>
      <w:divBdr>
        <w:top w:val="none" w:sz="0" w:space="0" w:color="auto"/>
        <w:left w:val="none" w:sz="0" w:space="0" w:color="auto"/>
        <w:bottom w:val="none" w:sz="0" w:space="0" w:color="auto"/>
        <w:right w:val="none" w:sz="0" w:space="0" w:color="auto"/>
      </w:divBdr>
      <w:divsChild>
        <w:div w:id="1018434036">
          <w:marLeft w:val="0"/>
          <w:marRight w:val="0"/>
          <w:marTop w:val="0"/>
          <w:marBottom w:val="0"/>
          <w:divBdr>
            <w:top w:val="none" w:sz="0" w:space="0" w:color="auto"/>
            <w:left w:val="none" w:sz="0" w:space="0" w:color="auto"/>
            <w:bottom w:val="none" w:sz="0" w:space="0" w:color="auto"/>
            <w:right w:val="none" w:sz="0" w:space="0" w:color="auto"/>
          </w:divBdr>
        </w:div>
        <w:div w:id="1163395609">
          <w:marLeft w:val="0"/>
          <w:marRight w:val="0"/>
          <w:marTop w:val="0"/>
          <w:marBottom w:val="0"/>
          <w:divBdr>
            <w:top w:val="none" w:sz="0" w:space="0" w:color="auto"/>
            <w:left w:val="none" w:sz="0" w:space="0" w:color="auto"/>
            <w:bottom w:val="none" w:sz="0" w:space="0" w:color="auto"/>
            <w:right w:val="none" w:sz="0" w:space="0" w:color="auto"/>
          </w:divBdr>
        </w:div>
        <w:div w:id="260190788">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x.doi.org/10.1186/1479-5868-7-46"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dx.doi.org/10.1136/bmjopen-2014-00674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3.bp.blogspot.com/-cOOClk1ZSDg/Vo6C7s2ODQI/AAAAAAAAAII/9Vc_7K4k9YA/s1600/shutterstock_58442905.jpg" TargetMode="External"/><Relationship Id="rId11" Type="http://schemas.openxmlformats.org/officeDocument/2006/relationships/hyperlink" Target="http://dx.doi.org/10.1016/j.sleep.2010.02.006" TargetMode="External"/><Relationship Id="rId5" Type="http://schemas.openxmlformats.org/officeDocument/2006/relationships/endnotes" Target="endnotes.xml"/><Relationship Id="rId15" Type="http://schemas.openxmlformats.org/officeDocument/2006/relationships/hyperlink" Target="http://www.oecd-ilibrary.org/education/does-it-matter-how-much-time-students-spend-on-line-outside-of-school_5jm5fb7cq0zp-en" TargetMode="External"/><Relationship Id="rId10" Type="http://schemas.openxmlformats.org/officeDocument/2006/relationships/hyperlink" Target="http://www.oecd.org/sti/ieconomy/childrenonline_with_cover.pdf" TargetMode="External"/><Relationship Id="rId4" Type="http://schemas.openxmlformats.org/officeDocument/2006/relationships/footnotes" Target="footnotes.xml"/><Relationship Id="rId9" Type="http://schemas.openxmlformats.org/officeDocument/2006/relationships/hyperlink" Target="http://www.oecd-ilibrary.org/education/does-it-matter-how-much-time-students-spend-on-line-outside-of-school_5jm5fb7cq0zp-en" TargetMode="External"/><Relationship Id="rId14" Type="http://schemas.openxmlformats.org/officeDocument/2006/relationships/hyperlink" Target="http://dx.doi.org/10.1001/archpediatrics.2009.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2</cp:revision>
  <cp:lastPrinted>2018-11-08T15:36:00Z</cp:lastPrinted>
  <dcterms:created xsi:type="dcterms:W3CDTF">2019-11-06T23:50:00Z</dcterms:created>
  <dcterms:modified xsi:type="dcterms:W3CDTF">2019-11-06T23:50:00Z</dcterms:modified>
</cp:coreProperties>
</file>