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21F" w:rsidRPr="00B9221F" w:rsidRDefault="00B9221F" w:rsidP="005B6F58">
      <w:pPr>
        <w:spacing w:after="0"/>
        <w:jc w:val="center"/>
        <w:rPr>
          <w:rFonts w:ascii="Comic Sans MS" w:hAnsi="Comic Sans MS"/>
          <w:b/>
          <w:sz w:val="24"/>
          <w:szCs w:val="24"/>
        </w:rPr>
      </w:pPr>
      <w:r w:rsidRPr="00B9221F">
        <w:rPr>
          <w:rFonts w:ascii="Comic Sans MS" w:hAnsi="Comic Sans MS"/>
          <w:b/>
          <w:sz w:val="24"/>
          <w:szCs w:val="24"/>
        </w:rPr>
        <w:t>Comparative Cultures</w:t>
      </w:r>
    </w:p>
    <w:p w:rsidR="00B9221F" w:rsidRPr="00B9221F" w:rsidRDefault="00B9221F" w:rsidP="005B6F58">
      <w:pPr>
        <w:spacing w:after="0"/>
        <w:jc w:val="center"/>
        <w:rPr>
          <w:rFonts w:ascii="Comic Sans MS" w:hAnsi="Comic Sans MS"/>
          <w:b/>
          <w:sz w:val="24"/>
          <w:szCs w:val="24"/>
        </w:rPr>
      </w:pPr>
      <w:r w:rsidRPr="00B9221F">
        <w:rPr>
          <w:rFonts w:ascii="Comic Sans MS" w:hAnsi="Comic Sans MS"/>
          <w:b/>
          <w:sz w:val="24"/>
          <w:szCs w:val="24"/>
        </w:rPr>
        <w:t>Food and Family</w:t>
      </w:r>
    </w:p>
    <w:p w:rsidR="00B9221F" w:rsidRPr="00B9221F" w:rsidRDefault="00B9221F" w:rsidP="005B6F58">
      <w:pPr>
        <w:spacing w:after="0"/>
        <w:jc w:val="center"/>
        <w:rPr>
          <w:rFonts w:ascii="Comic Sans MS" w:hAnsi="Comic Sans MS"/>
          <w:b/>
          <w:sz w:val="24"/>
          <w:szCs w:val="24"/>
        </w:rPr>
      </w:pPr>
      <w:r w:rsidRPr="00B9221F">
        <w:rPr>
          <w:rFonts w:ascii="Comic Sans MS" w:hAnsi="Comic Sans MS"/>
          <w:b/>
          <w:sz w:val="24"/>
          <w:szCs w:val="24"/>
        </w:rPr>
        <w:t>/30</w:t>
      </w:r>
    </w:p>
    <w:p w:rsidR="00B9221F" w:rsidRPr="00B9221F" w:rsidRDefault="00B9221F" w:rsidP="005B6F58">
      <w:pPr>
        <w:spacing w:after="0"/>
        <w:rPr>
          <w:rFonts w:ascii="Comic Sans MS" w:hAnsi="Comic Sans MS"/>
          <w:b/>
          <w:sz w:val="24"/>
          <w:szCs w:val="24"/>
        </w:rPr>
      </w:pPr>
      <w:r w:rsidRPr="00B9221F">
        <w:rPr>
          <w:rFonts w:ascii="Comic Sans MS" w:hAnsi="Comic Sans MS"/>
          <w:b/>
          <w:sz w:val="24"/>
          <w:szCs w:val="24"/>
        </w:rPr>
        <w:t>Preamble</w:t>
      </w:r>
    </w:p>
    <w:p w:rsidR="00B9221F" w:rsidRDefault="00B9221F" w:rsidP="005B6F58">
      <w:pPr>
        <w:spacing w:after="0"/>
        <w:rPr>
          <w:rFonts w:ascii="Comic Sans MS" w:hAnsi="Comic Sans MS"/>
          <w:sz w:val="24"/>
          <w:szCs w:val="24"/>
        </w:rPr>
      </w:pPr>
      <w:r w:rsidRPr="00B9221F">
        <w:rPr>
          <w:rFonts w:ascii="Comic Sans MS" w:hAnsi="Comic Sans MS"/>
          <w:sz w:val="24"/>
          <w:szCs w:val="24"/>
        </w:rPr>
        <w:t xml:space="preserve">Now that you have an understanding of ancient peoples and what kinds of food were important in certain areas globally, it is time to gain a more in-depth understanding of a particular area of interest. </w:t>
      </w:r>
      <w:r w:rsidR="005B6F58">
        <w:rPr>
          <w:rFonts w:ascii="Comic Sans MS" w:hAnsi="Comic Sans MS"/>
          <w:sz w:val="24"/>
          <w:szCs w:val="24"/>
        </w:rPr>
        <w:t xml:space="preserve">Although we must generalize, there are certain trends and expectations we can observe that vary from region to region and this is what you are being asked to focus on for your learning. </w:t>
      </w:r>
    </w:p>
    <w:p w:rsidR="005B6F58" w:rsidRPr="00B9221F" w:rsidRDefault="005B6F58" w:rsidP="005B6F58">
      <w:pPr>
        <w:spacing w:after="0"/>
        <w:rPr>
          <w:rFonts w:ascii="Comic Sans MS" w:hAnsi="Comic Sans MS"/>
          <w:sz w:val="24"/>
          <w:szCs w:val="24"/>
        </w:rPr>
      </w:pPr>
    </w:p>
    <w:p w:rsidR="00B9221F" w:rsidRDefault="00B9221F" w:rsidP="005B6F58">
      <w:pPr>
        <w:spacing w:after="0"/>
        <w:rPr>
          <w:rFonts w:ascii="Comic Sans MS" w:hAnsi="Comic Sans MS"/>
          <w:b/>
          <w:sz w:val="24"/>
          <w:szCs w:val="24"/>
        </w:rPr>
      </w:pPr>
      <w:r w:rsidRPr="00B9221F">
        <w:rPr>
          <w:rFonts w:ascii="Comic Sans MS" w:hAnsi="Comic Sans MS"/>
          <w:b/>
          <w:sz w:val="24"/>
          <w:szCs w:val="24"/>
        </w:rPr>
        <w:t>Assignment</w:t>
      </w:r>
    </w:p>
    <w:p w:rsidR="005B6F58" w:rsidRPr="00B9221F" w:rsidRDefault="005B6F58" w:rsidP="005B6F58">
      <w:pPr>
        <w:spacing w:after="0"/>
        <w:rPr>
          <w:rFonts w:ascii="Comic Sans MS" w:hAnsi="Comic Sans MS"/>
          <w:b/>
          <w:sz w:val="24"/>
          <w:szCs w:val="24"/>
        </w:rPr>
      </w:pPr>
    </w:p>
    <w:p w:rsidR="00B9221F" w:rsidRDefault="00B9221F" w:rsidP="005B6F58">
      <w:pPr>
        <w:spacing w:after="0"/>
        <w:rPr>
          <w:rFonts w:ascii="Comic Sans MS" w:hAnsi="Comic Sans MS"/>
          <w:sz w:val="24"/>
          <w:szCs w:val="24"/>
        </w:rPr>
      </w:pPr>
      <w:r w:rsidRPr="00B9221F">
        <w:rPr>
          <w:rFonts w:ascii="Comic Sans MS" w:hAnsi="Comic Sans MS"/>
          <w:sz w:val="24"/>
          <w:szCs w:val="24"/>
        </w:rPr>
        <w:t>Answer the following using thought and depth, using the Material World: A Global Family Portrait handout as your guide. This is due on Thursday, June 6 at the end of class, so use your time wisely. You may work with others, but your answers must be your own.</w:t>
      </w:r>
      <w:r w:rsidR="005B6F58">
        <w:rPr>
          <w:rFonts w:ascii="Comic Sans MS" w:hAnsi="Comic Sans MS"/>
          <w:sz w:val="24"/>
          <w:szCs w:val="24"/>
        </w:rPr>
        <w:t xml:space="preserve"> </w:t>
      </w:r>
    </w:p>
    <w:p w:rsidR="005B6F58" w:rsidRPr="00B9221F" w:rsidRDefault="005B6F58" w:rsidP="005B6F58">
      <w:pPr>
        <w:spacing w:after="0"/>
        <w:rPr>
          <w:rFonts w:ascii="Comic Sans MS" w:hAnsi="Comic Sans MS"/>
          <w:sz w:val="24"/>
          <w:szCs w:val="24"/>
        </w:rPr>
      </w:pPr>
    </w:p>
    <w:p w:rsidR="00B9221F" w:rsidRDefault="00B9221F" w:rsidP="005B6F58">
      <w:pPr>
        <w:spacing w:after="0"/>
        <w:rPr>
          <w:rFonts w:ascii="Comic Sans MS" w:hAnsi="Comic Sans MS"/>
          <w:b/>
          <w:sz w:val="24"/>
          <w:szCs w:val="24"/>
        </w:rPr>
      </w:pPr>
      <w:r w:rsidRPr="00B9221F">
        <w:rPr>
          <w:rFonts w:ascii="Comic Sans MS" w:hAnsi="Comic Sans MS"/>
          <w:b/>
          <w:sz w:val="24"/>
          <w:szCs w:val="24"/>
        </w:rPr>
        <w:t>Assessment</w:t>
      </w:r>
    </w:p>
    <w:p w:rsidR="005B6F58" w:rsidRPr="00B9221F" w:rsidRDefault="005B6F58" w:rsidP="005B6F58">
      <w:pPr>
        <w:spacing w:after="0"/>
        <w:rPr>
          <w:rFonts w:ascii="Comic Sans MS" w:hAnsi="Comic Sans MS"/>
          <w:b/>
          <w:sz w:val="24"/>
          <w:szCs w:val="24"/>
        </w:rPr>
      </w:pPr>
    </w:p>
    <w:p w:rsidR="00B9221F" w:rsidRPr="00B9221F" w:rsidRDefault="00B9221F" w:rsidP="005B6F58">
      <w:pPr>
        <w:spacing w:after="0"/>
        <w:rPr>
          <w:rFonts w:ascii="Comic Sans MS" w:hAnsi="Comic Sans MS"/>
          <w:sz w:val="24"/>
          <w:szCs w:val="24"/>
        </w:rPr>
      </w:pPr>
      <w:r w:rsidRPr="00B9221F">
        <w:rPr>
          <w:rFonts w:ascii="Comic Sans MS" w:hAnsi="Comic Sans MS"/>
          <w:sz w:val="24"/>
          <w:szCs w:val="24"/>
        </w:rPr>
        <w:t xml:space="preserve">You will be assessed for your accuracy, depth, thoughtfulness and technical skills. </w:t>
      </w:r>
    </w:p>
    <w:p w:rsidR="00B9221F" w:rsidRPr="00B9221F" w:rsidRDefault="00B9221F" w:rsidP="005B6F58">
      <w:pPr>
        <w:pBdr>
          <w:bottom w:val="single" w:sz="4" w:space="1" w:color="auto"/>
        </w:pBdr>
        <w:spacing w:after="0"/>
        <w:rPr>
          <w:rFonts w:ascii="Comic Sans MS" w:hAnsi="Comic Sans MS"/>
          <w:sz w:val="24"/>
          <w:szCs w:val="24"/>
        </w:rPr>
      </w:pPr>
    </w:p>
    <w:p w:rsidR="00B9221F" w:rsidRPr="00B9221F" w:rsidRDefault="00B9221F" w:rsidP="005B6F58">
      <w:pPr>
        <w:spacing w:after="0"/>
        <w:rPr>
          <w:rFonts w:ascii="Comic Sans MS" w:hAnsi="Comic Sans MS"/>
          <w:sz w:val="24"/>
          <w:szCs w:val="24"/>
        </w:rPr>
      </w:pPr>
    </w:p>
    <w:p w:rsidR="00B9221F" w:rsidRDefault="00B9221F" w:rsidP="005B6F58">
      <w:pPr>
        <w:spacing w:after="0"/>
        <w:rPr>
          <w:rFonts w:ascii="Comic Sans MS" w:hAnsi="Comic Sans MS"/>
          <w:sz w:val="24"/>
          <w:szCs w:val="24"/>
        </w:rPr>
      </w:pPr>
      <w:r w:rsidRPr="00B9221F">
        <w:rPr>
          <w:rFonts w:ascii="Comic Sans MS" w:hAnsi="Comic Sans MS"/>
          <w:sz w:val="24"/>
          <w:szCs w:val="24"/>
        </w:rPr>
        <w:t>Area of Interest________________________________</w:t>
      </w:r>
    </w:p>
    <w:p w:rsidR="00B9221F" w:rsidRDefault="00B9221F" w:rsidP="005B6F58">
      <w:pPr>
        <w:spacing w:after="0"/>
        <w:rPr>
          <w:rFonts w:ascii="Comic Sans MS" w:hAnsi="Comic Sans MS"/>
          <w:sz w:val="24"/>
          <w:szCs w:val="24"/>
        </w:rPr>
      </w:pPr>
    </w:p>
    <w:p w:rsidR="00B9221F" w:rsidRDefault="00B9221F"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What understandings have you gained about the dynamics of the ‘typical’ family in your areas? (i.e. relationships, expectations, children and behavior, roles, etc.</w:t>
      </w:r>
    </w:p>
    <w:p w:rsidR="00B9221F" w:rsidRDefault="00B9221F"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B9221F" w:rsidRDefault="00B9221F"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B9221F" w:rsidRDefault="00B9221F"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B9221F" w:rsidRDefault="00B9221F"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B9221F" w:rsidRDefault="00B9221F"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spacing w:after="0"/>
        <w:rPr>
          <w:rFonts w:ascii="Comic Sans MS" w:hAnsi="Comic Sans MS"/>
          <w:sz w:val="24"/>
          <w:szCs w:val="24"/>
        </w:rPr>
      </w:pPr>
    </w:p>
    <w:p w:rsidR="00B9221F" w:rsidRDefault="00B9221F"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lastRenderedPageBreak/>
        <w:t>Where do families typically eat and how do they eat?</w:t>
      </w: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spacing w:after="0"/>
        <w:rPr>
          <w:rFonts w:ascii="Comic Sans MS" w:hAnsi="Comic Sans MS"/>
          <w:sz w:val="24"/>
          <w:szCs w:val="24"/>
        </w:rPr>
      </w:pPr>
    </w:p>
    <w:p w:rsidR="00B9221F" w:rsidRDefault="00B9221F"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What are some typical/traditional foods and recipes of the areas you have studied?</w:t>
      </w: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spacing w:after="0"/>
        <w:rPr>
          <w:rFonts w:ascii="Comic Sans MS" w:hAnsi="Comic Sans MS"/>
          <w:sz w:val="24"/>
          <w:szCs w:val="24"/>
        </w:rPr>
      </w:pPr>
    </w:p>
    <w:p w:rsidR="005B6F58" w:rsidRDefault="00B9221F"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What are some typical rituals around eating and sharing of food?</w:t>
      </w: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spacing w:after="0"/>
        <w:rPr>
          <w:rFonts w:ascii="Comic Sans MS" w:hAnsi="Comic Sans MS"/>
          <w:sz w:val="24"/>
          <w:szCs w:val="24"/>
        </w:rPr>
      </w:pPr>
    </w:p>
    <w:p w:rsidR="00B9221F"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How is the food/water in the home typically obtained?</w:t>
      </w:r>
      <w:r w:rsidR="00B9221F">
        <w:rPr>
          <w:rFonts w:ascii="Comic Sans MS" w:hAnsi="Comic Sans MS"/>
          <w:sz w:val="24"/>
          <w:szCs w:val="24"/>
        </w:rPr>
        <w:t xml:space="preserve"> </w:t>
      </w:r>
      <w:r>
        <w:rPr>
          <w:rFonts w:ascii="Comic Sans MS" w:hAnsi="Comic Sans MS"/>
          <w:sz w:val="24"/>
          <w:szCs w:val="24"/>
        </w:rPr>
        <w:t xml:space="preserve"> (be specific about who typically obtains what and when and how)</w:t>
      </w: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bookmarkStart w:id="0" w:name="_GoBack"/>
      <w:bookmarkEnd w:id="0"/>
    </w:p>
    <w:p w:rsidR="005B6F58" w:rsidRDefault="005B6F58" w:rsidP="005B6F5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5B6F58" w:rsidRPr="00B9221F" w:rsidRDefault="005B6F58" w:rsidP="005B6F58">
      <w:pPr>
        <w:pBdr>
          <w:top w:val="single" w:sz="4" w:space="1" w:color="auto"/>
          <w:left w:val="single" w:sz="4" w:space="4" w:color="auto"/>
          <w:bottom w:val="single" w:sz="4" w:space="1" w:color="auto"/>
          <w:right w:val="single" w:sz="4" w:space="4" w:color="auto"/>
        </w:pBdr>
        <w:rPr>
          <w:rFonts w:ascii="Comic Sans MS" w:hAnsi="Comic Sans MS"/>
          <w:sz w:val="24"/>
          <w:szCs w:val="24"/>
        </w:rPr>
      </w:pPr>
    </w:p>
    <w:sectPr w:rsidR="005B6F58" w:rsidRPr="00B9221F" w:rsidSect="005B6F5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21F" w:rsidRDefault="00B9221F" w:rsidP="00B9221F">
      <w:pPr>
        <w:spacing w:after="0" w:line="240" w:lineRule="auto"/>
      </w:pPr>
      <w:r>
        <w:separator/>
      </w:r>
    </w:p>
  </w:endnote>
  <w:endnote w:type="continuationSeparator" w:id="0">
    <w:p w:rsidR="00B9221F" w:rsidRDefault="00B9221F" w:rsidP="00B9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21F" w:rsidRDefault="00B9221F" w:rsidP="00B9221F">
      <w:pPr>
        <w:spacing w:after="0" w:line="240" w:lineRule="auto"/>
      </w:pPr>
      <w:r>
        <w:separator/>
      </w:r>
    </w:p>
  </w:footnote>
  <w:footnote w:type="continuationSeparator" w:id="0">
    <w:p w:rsidR="00B9221F" w:rsidRDefault="00B9221F" w:rsidP="00B92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21F" w:rsidRDefault="00B9221F">
    <w:pPr>
      <w:pStyle w:val="Header"/>
    </w:pPr>
    <w:r>
      <w:t>NAME_________________________________________</w:t>
    </w:r>
    <w:r>
      <w:tab/>
      <w:t>E. Byrne</w:t>
    </w:r>
  </w:p>
  <w:p w:rsidR="00B9221F" w:rsidRDefault="00B9221F" w:rsidP="00B9221F">
    <w:pPr>
      <w:pStyle w:val="Header"/>
      <w:pBdr>
        <w:bottom w:val="single" w:sz="4" w:space="1" w:color="auto"/>
      </w:pBdr>
    </w:pPr>
    <w:r>
      <w:t>DATE____________________________BLOCK________</w:t>
    </w:r>
    <w: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1F"/>
    <w:rsid w:val="005B6F58"/>
    <w:rsid w:val="00B9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B8A5"/>
  <w15:chartTrackingRefBased/>
  <w15:docId w15:val="{DEBC32F5-7348-4DDF-AFBE-D2318D69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21F"/>
  </w:style>
  <w:style w:type="paragraph" w:styleId="Footer">
    <w:name w:val="footer"/>
    <w:basedOn w:val="Normal"/>
    <w:link w:val="FooterChar"/>
    <w:uiPriority w:val="99"/>
    <w:unhideWhenUsed/>
    <w:rsid w:val="00B9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dcterms:created xsi:type="dcterms:W3CDTF">2019-05-31T21:22:00Z</dcterms:created>
  <dcterms:modified xsi:type="dcterms:W3CDTF">2019-05-31T21:37:00Z</dcterms:modified>
</cp:coreProperties>
</file>