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140" w:rsidRPr="00DD1B2D" w:rsidRDefault="00DD1B2D" w:rsidP="00DD1B2D">
      <w:pPr>
        <w:spacing w:after="0"/>
        <w:jc w:val="center"/>
        <w:rPr>
          <w:rFonts w:ascii="Comic Sans MS" w:hAnsi="Comic Sans MS"/>
          <w:b/>
          <w:sz w:val="24"/>
          <w:szCs w:val="24"/>
          <w:lang w:val="en-CA"/>
        </w:rPr>
      </w:pPr>
      <w:r w:rsidRPr="00DD1B2D">
        <w:rPr>
          <w:rFonts w:ascii="Comic Sans MS" w:hAnsi="Comic Sans MS"/>
          <w:b/>
          <w:sz w:val="24"/>
          <w:szCs w:val="24"/>
          <w:lang w:val="en-CA"/>
        </w:rPr>
        <w:t>Comparative Cultures</w:t>
      </w:r>
    </w:p>
    <w:p w:rsidR="00DD1B2D" w:rsidRPr="00DD1B2D" w:rsidRDefault="00DD1B2D" w:rsidP="00DD1B2D">
      <w:pPr>
        <w:spacing w:after="0"/>
        <w:jc w:val="center"/>
        <w:rPr>
          <w:rFonts w:ascii="Comic Sans MS" w:hAnsi="Comic Sans MS"/>
          <w:b/>
          <w:sz w:val="24"/>
          <w:szCs w:val="24"/>
          <w:lang w:val="en-CA"/>
        </w:rPr>
      </w:pPr>
      <w:r w:rsidRPr="00DD1B2D">
        <w:rPr>
          <w:rFonts w:ascii="Comic Sans MS" w:hAnsi="Comic Sans MS"/>
          <w:b/>
          <w:sz w:val="24"/>
          <w:szCs w:val="24"/>
          <w:lang w:val="en-CA"/>
        </w:rPr>
        <w:t xml:space="preserve">Change and Continuity </w:t>
      </w:r>
    </w:p>
    <w:p w:rsidR="00DD1B2D" w:rsidRPr="00DD1B2D" w:rsidRDefault="00DD1B2D" w:rsidP="00DD1B2D">
      <w:pPr>
        <w:spacing w:after="0"/>
        <w:jc w:val="center"/>
        <w:rPr>
          <w:rFonts w:ascii="Comic Sans MS" w:hAnsi="Comic Sans MS"/>
          <w:b/>
          <w:sz w:val="24"/>
          <w:szCs w:val="24"/>
          <w:lang w:val="en-CA"/>
        </w:rPr>
      </w:pPr>
      <w:r w:rsidRPr="00DD1B2D">
        <w:rPr>
          <w:rFonts w:ascii="Comic Sans MS" w:hAnsi="Comic Sans MS"/>
          <w:b/>
          <w:sz w:val="24"/>
          <w:szCs w:val="24"/>
          <w:lang w:val="en-CA"/>
        </w:rPr>
        <w:t>/15</w:t>
      </w:r>
    </w:p>
    <w:p w:rsidR="005E76FF" w:rsidRDefault="005E76FF" w:rsidP="00DD1B2D">
      <w:pPr>
        <w:rPr>
          <w:rFonts w:ascii="Comic Sans MS" w:hAnsi="Comic Sans MS"/>
          <w:b/>
          <w:sz w:val="24"/>
          <w:szCs w:val="24"/>
          <w:lang w:val="en-CA"/>
        </w:rPr>
      </w:pPr>
    </w:p>
    <w:p w:rsidR="00DD1B2D" w:rsidRPr="00DD1B2D" w:rsidRDefault="00DD1B2D" w:rsidP="00DD1B2D">
      <w:pPr>
        <w:rPr>
          <w:rFonts w:ascii="Comic Sans MS" w:hAnsi="Comic Sans MS"/>
          <w:b/>
          <w:sz w:val="24"/>
          <w:szCs w:val="24"/>
          <w:lang w:val="en-CA"/>
        </w:rPr>
      </w:pPr>
      <w:r w:rsidRPr="00DD1B2D">
        <w:rPr>
          <w:rFonts w:ascii="Comic Sans MS" w:hAnsi="Comic Sans MS"/>
          <w:b/>
          <w:sz w:val="24"/>
          <w:szCs w:val="24"/>
          <w:lang w:val="en-CA"/>
        </w:rPr>
        <w:t>Preamble</w:t>
      </w:r>
    </w:p>
    <w:p w:rsidR="00DD1B2D" w:rsidRDefault="00DD1B2D" w:rsidP="00DD1B2D">
      <w:pPr>
        <w:rPr>
          <w:rFonts w:ascii="Comic Sans MS" w:hAnsi="Comic Sans MS"/>
          <w:sz w:val="24"/>
          <w:szCs w:val="24"/>
          <w:lang w:val="en-CA"/>
        </w:rPr>
      </w:pPr>
      <w:r>
        <w:rPr>
          <w:rFonts w:ascii="Comic Sans MS" w:hAnsi="Comic Sans MS"/>
          <w:sz w:val="24"/>
          <w:szCs w:val="24"/>
          <w:lang w:val="en-CA"/>
        </w:rPr>
        <w:t>Teaching about historical thinking (historical methodology) means that we take time to understand that there are threads of continuity throughout history that weave through our daily lives, sometimes even without our realization. As you well know after exploring prehistory, sometimes change can occur slowly, and sometimes the pace can increase, depending on geographical changes, climate changes, innovations, leadership, or dumb luck, to name a few.</w:t>
      </w:r>
    </w:p>
    <w:p w:rsidR="00DD1B2D" w:rsidRDefault="00DD1B2D" w:rsidP="00DD1B2D">
      <w:pPr>
        <w:rPr>
          <w:rFonts w:ascii="Comic Sans MS" w:hAnsi="Comic Sans MS"/>
          <w:sz w:val="24"/>
          <w:szCs w:val="24"/>
          <w:lang w:val="en-CA"/>
        </w:rPr>
      </w:pPr>
      <w:r>
        <w:rPr>
          <w:rFonts w:ascii="Comic Sans MS" w:hAnsi="Comic Sans MS"/>
          <w:sz w:val="24"/>
          <w:szCs w:val="24"/>
          <w:lang w:val="en-CA"/>
        </w:rPr>
        <w:t xml:space="preserve">As well, change can be positive, or negative, as can the continuity of customs and traditions. Have you ever thought about </w:t>
      </w:r>
      <w:r w:rsidRPr="00DD1B2D">
        <w:rPr>
          <w:rFonts w:ascii="Comic Sans MS" w:hAnsi="Comic Sans MS"/>
          <w:i/>
          <w:sz w:val="24"/>
          <w:szCs w:val="24"/>
          <w:u w:val="single"/>
          <w:lang w:val="en-CA"/>
        </w:rPr>
        <w:t>why</w:t>
      </w:r>
      <w:r>
        <w:rPr>
          <w:rFonts w:ascii="Comic Sans MS" w:hAnsi="Comic Sans MS"/>
          <w:sz w:val="24"/>
          <w:szCs w:val="24"/>
          <w:lang w:val="en-CA"/>
        </w:rPr>
        <w:t xml:space="preserve"> you do what you do sometimes? Is it part of your family history? Or part of the larger social collective? </w:t>
      </w:r>
      <w:r w:rsidR="005E76FF">
        <w:rPr>
          <w:rFonts w:ascii="Comic Sans MS" w:hAnsi="Comic Sans MS"/>
          <w:sz w:val="24"/>
          <w:szCs w:val="24"/>
          <w:lang w:val="en-CA"/>
        </w:rPr>
        <w:t xml:space="preserve">Has it been ‘folded’ into one culture from another? How has it morphed over time? How old is the tradition? What was its original purpose? Why do we continue it and what is its purpose now? </w:t>
      </w:r>
      <w:r>
        <w:rPr>
          <w:rFonts w:ascii="Comic Sans MS" w:hAnsi="Comic Sans MS"/>
          <w:sz w:val="24"/>
          <w:szCs w:val="24"/>
          <w:lang w:val="en-CA"/>
        </w:rPr>
        <w:t>Why do we take off our hats to go inside? Why do we throw salt over our shoulders? Why do we say ‘</w:t>
      </w:r>
      <w:r w:rsidR="005E76FF">
        <w:rPr>
          <w:rFonts w:ascii="Comic Sans MS" w:hAnsi="Comic Sans MS"/>
          <w:sz w:val="24"/>
          <w:szCs w:val="24"/>
          <w:lang w:val="en-CA"/>
        </w:rPr>
        <w:t>b</w:t>
      </w:r>
      <w:r>
        <w:rPr>
          <w:rFonts w:ascii="Comic Sans MS" w:hAnsi="Comic Sans MS"/>
          <w:sz w:val="24"/>
          <w:szCs w:val="24"/>
          <w:lang w:val="en-CA"/>
        </w:rPr>
        <w:t xml:space="preserve">less you’ when someone sneezes? </w:t>
      </w:r>
      <w:r w:rsidR="005E76FF">
        <w:rPr>
          <w:rFonts w:ascii="Comic Sans MS" w:hAnsi="Comic Sans MS"/>
          <w:sz w:val="24"/>
          <w:szCs w:val="24"/>
          <w:lang w:val="en-CA"/>
        </w:rPr>
        <w:t>Why do we knock on wood?</w:t>
      </w:r>
    </w:p>
    <w:p w:rsidR="00DD1B2D" w:rsidRPr="00DD1B2D" w:rsidRDefault="00DD1B2D" w:rsidP="00DD1B2D">
      <w:pPr>
        <w:rPr>
          <w:rFonts w:ascii="Comic Sans MS" w:hAnsi="Comic Sans MS"/>
          <w:b/>
          <w:sz w:val="24"/>
          <w:szCs w:val="24"/>
          <w:lang w:val="en-CA"/>
        </w:rPr>
      </w:pPr>
      <w:r w:rsidRPr="00DD1B2D">
        <w:rPr>
          <w:rFonts w:ascii="Comic Sans MS" w:hAnsi="Comic Sans MS"/>
          <w:b/>
          <w:sz w:val="24"/>
          <w:szCs w:val="24"/>
          <w:lang w:val="en-CA"/>
        </w:rPr>
        <w:t>Assignment</w:t>
      </w:r>
    </w:p>
    <w:p w:rsidR="005E76FF" w:rsidRDefault="00DD1B2D" w:rsidP="00DD1B2D">
      <w:pPr>
        <w:rPr>
          <w:rFonts w:ascii="Comic Sans MS" w:hAnsi="Comic Sans MS"/>
          <w:sz w:val="24"/>
          <w:szCs w:val="24"/>
          <w:lang w:val="en-CA"/>
        </w:rPr>
      </w:pPr>
      <w:r>
        <w:rPr>
          <w:rFonts w:ascii="Comic Sans MS" w:hAnsi="Comic Sans MS"/>
          <w:sz w:val="24"/>
          <w:szCs w:val="24"/>
          <w:lang w:val="en-CA"/>
        </w:rPr>
        <w:t>You have half the class to complete this assignment, so use your time wisely. Using your phone, or the computers at the back of the room, investigate the traditions of Hallowe’en. This assignment will be collected at the end of class. Please print/write neatly and use pen only for the teacher’s poor eyes.</w:t>
      </w:r>
    </w:p>
    <w:p w:rsidR="005E76FF" w:rsidRDefault="005E76FF" w:rsidP="00DD1B2D">
      <w:pPr>
        <w:rPr>
          <w:rFonts w:ascii="Comic Sans MS" w:hAnsi="Comic Sans MS"/>
          <w:sz w:val="24"/>
          <w:szCs w:val="24"/>
          <w:lang w:val="en-CA"/>
        </w:rPr>
      </w:pPr>
      <w:r>
        <w:rPr>
          <w:rFonts w:ascii="Comic Sans MS" w:hAnsi="Comic Sans MS"/>
          <w:sz w:val="24"/>
          <w:szCs w:val="24"/>
          <w:lang w:val="en-CA"/>
        </w:rPr>
        <w:t>You may work with someone else, but your responses must be your own, and you must organize your thoughts into a paragraph that has an intro sentence, body, and conclusion.</w:t>
      </w:r>
    </w:p>
    <w:p w:rsidR="00DD1B2D" w:rsidRDefault="00DD1B2D" w:rsidP="00DD1B2D">
      <w:pPr>
        <w:pStyle w:val="ListParagraph"/>
        <w:numPr>
          <w:ilvl w:val="0"/>
          <w:numId w:val="1"/>
        </w:numPr>
        <w:rPr>
          <w:rFonts w:ascii="Comic Sans MS" w:hAnsi="Comic Sans MS"/>
          <w:sz w:val="24"/>
          <w:szCs w:val="24"/>
          <w:lang w:val="en-CA"/>
        </w:rPr>
      </w:pPr>
      <w:r>
        <w:rPr>
          <w:rFonts w:ascii="Comic Sans MS" w:hAnsi="Comic Sans MS"/>
          <w:sz w:val="24"/>
          <w:szCs w:val="24"/>
          <w:lang w:val="en-CA"/>
        </w:rPr>
        <w:t>How old is the traditions of Hallowe’en, where did it originate,</w:t>
      </w:r>
      <w:r w:rsidR="005E76FF">
        <w:rPr>
          <w:rFonts w:ascii="Comic Sans MS" w:hAnsi="Comic Sans MS"/>
          <w:sz w:val="24"/>
          <w:szCs w:val="24"/>
          <w:lang w:val="en-CA"/>
        </w:rPr>
        <w:t xml:space="preserve"> how was it originally celebrated</w:t>
      </w:r>
      <w:r>
        <w:rPr>
          <w:rFonts w:ascii="Comic Sans MS" w:hAnsi="Comic Sans MS"/>
          <w:sz w:val="24"/>
          <w:szCs w:val="24"/>
          <w:lang w:val="en-CA"/>
        </w:rPr>
        <w:t xml:space="preserve"> and</w:t>
      </w:r>
      <w:r w:rsidR="005E76FF">
        <w:rPr>
          <w:rFonts w:ascii="Comic Sans MS" w:hAnsi="Comic Sans MS"/>
          <w:sz w:val="24"/>
          <w:szCs w:val="24"/>
          <w:lang w:val="en-CA"/>
        </w:rPr>
        <w:t xml:space="preserve"> what was its original purpose?</w:t>
      </w:r>
    </w:p>
    <w:p w:rsidR="005E76FF" w:rsidRPr="005E76FF" w:rsidRDefault="005E76FF" w:rsidP="005E76FF">
      <w:pPr>
        <w:rPr>
          <w:rFonts w:ascii="Comic Sans MS" w:hAnsi="Comic Sans MS"/>
          <w:sz w:val="32"/>
          <w:szCs w:val="32"/>
          <w:lang w:val="en-CA"/>
        </w:rPr>
      </w:pPr>
      <w:r>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E76FF" w:rsidRDefault="005E76FF" w:rsidP="005E76FF">
      <w:pPr>
        <w:pStyle w:val="ListParagraph"/>
        <w:numPr>
          <w:ilvl w:val="0"/>
          <w:numId w:val="1"/>
        </w:numPr>
        <w:rPr>
          <w:rFonts w:ascii="Comic Sans MS" w:hAnsi="Comic Sans MS"/>
          <w:sz w:val="24"/>
          <w:szCs w:val="24"/>
          <w:lang w:val="en-CA"/>
        </w:rPr>
      </w:pPr>
      <w:r>
        <w:rPr>
          <w:rFonts w:ascii="Comic Sans MS" w:hAnsi="Comic Sans MS"/>
          <w:sz w:val="24"/>
          <w:szCs w:val="24"/>
          <w:lang w:val="en-CA"/>
        </w:rPr>
        <w:lastRenderedPageBreak/>
        <w:t>When did major changes (Rome) with the celebration occur and why?</w:t>
      </w:r>
    </w:p>
    <w:p w:rsidR="005E76FF" w:rsidRPr="005E76FF" w:rsidRDefault="005E76FF" w:rsidP="005E76FF">
      <w:pPr>
        <w:rPr>
          <w:rFonts w:ascii="Comic Sans MS" w:hAnsi="Comic Sans MS"/>
          <w:sz w:val="32"/>
          <w:szCs w:val="32"/>
          <w:lang w:val="en-CA"/>
        </w:rPr>
      </w:pPr>
      <w:r w:rsidRPr="005E76FF">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__________________________________________</w:t>
      </w:r>
    </w:p>
    <w:p w:rsidR="005E76FF" w:rsidRDefault="005E76FF" w:rsidP="005E76FF">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How, when and why did Christianity try to co-opt the celebration? </w:t>
      </w:r>
    </w:p>
    <w:p w:rsidR="005E76FF" w:rsidRPr="005E76FF" w:rsidRDefault="005E76FF" w:rsidP="005E76FF">
      <w:pPr>
        <w:rPr>
          <w:rFonts w:ascii="Comic Sans MS" w:hAnsi="Comic Sans MS"/>
          <w:sz w:val="32"/>
          <w:szCs w:val="32"/>
          <w:lang w:val="en-CA"/>
        </w:rPr>
      </w:pPr>
      <w:r w:rsidRPr="005E76FF">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__________________________________________</w:t>
      </w:r>
      <w:r w:rsidRPr="005E76FF">
        <w:rPr>
          <w:rFonts w:ascii="Comic Sans MS" w:hAnsi="Comic Sans MS"/>
          <w:sz w:val="32"/>
          <w:szCs w:val="32"/>
          <w:lang w:val="en-CA"/>
        </w:rPr>
        <w:t>_</w:t>
      </w:r>
    </w:p>
    <w:p w:rsidR="005E76FF" w:rsidRPr="005E76FF" w:rsidRDefault="005E76FF" w:rsidP="005E76FF">
      <w:pPr>
        <w:pStyle w:val="ListParagraph"/>
        <w:numPr>
          <w:ilvl w:val="0"/>
          <w:numId w:val="1"/>
        </w:numPr>
        <w:rPr>
          <w:rFonts w:ascii="Comic Sans MS" w:hAnsi="Comic Sans MS"/>
          <w:sz w:val="24"/>
          <w:szCs w:val="24"/>
          <w:lang w:val="en-CA"/>
        </w:rPr>
      </w:pPr>
      <w:r>
        <w:rPr>
          <w:rFonts w:ascii="Comic Sans MS" w:hAnsi="Comic Sans MS"/>
          <w:sz w:val="24"/>
          <w:szCs w:val="24"/>
          <w:lang w:val="en-CA"/>
        </w:rPr>
        <w:t xml:space="preserve">Compare, using the concept of continuity and change, the tradition of Hallowe’en from its creation to modern North American practice of it. </w:t>
      </w:r>
    </w:p>
    <w:p w:rsidR="005E76FF" w:rsidRPr="005E76FF" w:rsidRDefault="005E76FF" w:rsidP="005E76FF">
      <w:pPr>
        <w:rPr>
          <w:rFonts w:ascii="Comic Sans MS" w:hAnsi="Comic Sans MS"/>
          <w:sz w:val="32"/>
          <w:szCs w:val="32"/>
          <w:lang w:val="en-CA"/>
        </w:rPr>
      </w:pPr>
      <w:r w:rsidRPr="005E76FF">
        <w:rPr>
          <w:rFonts w:ascii="Comic Sans MS" w:hAnsi="Comic Sans MS"/>
          <w:sz w:val="32"/>
          <w:szCs w:val="32"/>
          <w:lang w:val="en-CA"/>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omic Sans MS" w:hAnsi="Comic Sans MS"/>
          <w:sz w:val="32"/>
          <w:szCs w:val="32"/>
          <w:lang w:val="en-CA"/>
        </w:rPr>
        <w:t>__________________________________________</w:t>
      </w:r>
    </w:p>
    <w:p w:rsidR="00DD1B2D" w:rsidRPr="00DD1B2D" w:rsidRDefault="005E76FF" w:rsidP="00DD1B2D">
      <w:pPr>
        <w:rPr>
          <w:rFonts w:ascii="Comic Sans MS" w:hAnsi="Comic Sans MS"/>
          <w:sz w:val="24"/>
          <w:szCs w:val="24"/>
          <w:lang w:val="en-CA"/>
        </w:rPr>
      </w:pPr>
      <w:r>
        <w:rPr>
          <w:rFonts w:ascii="Comic Sans MS" w:hAnsi="Comic Sans MS"/>
          <w:sz w:val="24"/>
          <w:szCs w:val="24"/>
          <w:lang w:val="en-CA"/>
        </w:rPr>
        <w:t xml:space="preserve">Draw relevant visuals </w:t>
      </w:r>
      <w:bookmarkStart w:id="0" w:name="_GoBack"/>
      <w:bookmarkEnd w:id="0"/>
      <w:r>
        <w:rPr>
          <w:rFonts w:ascii="Comic Sans MS" w:hAnsi="Comic Sans MS"/>
          <w:sz w:val="24"/>
          <w:szCs w:val="24"/>
          <w:lang w:val="en-CA"/>
        </w:rPr>
        <w:t xml:space="preserve">here for bonus. </w:t>
      </w:r>
      <w:r w:rsidRPr="005E76FF">
        <w:rPr>
          <w:rFonts w:ascii="Comic Sans MS" w:hAnsi="Comic Sans MS"/>
          <w:sz w:val="24"/>
          <w:szCs w:val="24"/>
          <w:lang w:val="en-CA"/>
        </w:rPr>
        <w:sym w:font="Wingdings" w:char="F04A"/>
      </w:r>
      <w:r>
        <w:rPr>
          <w:rFonts w:ascii="Comic Sans MS" w:hAnsi="Comic Sans MS"/>
          <w:sz w:val="24"/>
          <w:szCs w:val="24"/>
          <w:lang w:val="en-CA"/>
        </w:rPr>
        <w:t xml:space="preserve"> </w:t>
      </w:r>
    </w:p>
    <w:sectPr w:rsidR="00DD1B2D" w:rsidRPr="00DD1B2D" w:rsidSect="005E76FF">
      <w:headerReference w:type="default" r:id="rId7"/>
      <w:pgSz w:w="12240" w:h="15840" w:code="1"/>
      <w:pgMar w:top="720" w:right="720" w:bottom="720" w:left="720" w:header="709" w:footer="709" w:gutter="0"/>
      <w:paperSrc w:other="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1B2D" w:rsidRDefault="00DD1B2D" w:rsidP="00DD1B2D">
      <w:pPr>
        <w:spacing w:after="0" w:line="240" w:lineRule="auto"/>
      </w:pPr>
      <w:r>
        <w:separator/>
      </w:r>
    </w:p>
  </w:endnote>
  <w:endnote w:type="continuationSeparator" w:id="0">
    <w:p w:rsidR="00DD1B2D" w:rsidRDefault="00DD1B2D" w:rsidP="00DD1B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1B2D" w:rsidRDefault="00DD1B2D" w:rsidP="00DD1B2D">
      <w:pPr>
        <w:spacing w:after="0" w:line="240" w:lineRule="auto"/>
      </w:pPr>
      <w:r>
        <w:separator/>
      </w:r>
    </w:p>
  </w:footnote>
  <w:footnote w:type="continuationSeparator" w:id="0">
    <w:p w:rsidR="00DD1B2D" w:rsidRDefault="00DD1B2D" w:rsidP="00DD1B2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1B2D" w:rsidRDefault="00DD1B2D">
    <w:pPr>
      <w:pStyle w:val="Header"/>
      <w:rPr>
        <w:lang w:val="en-CA"/>
      </w:rPr>
    </w:pPr>
    <w:r>
      <w:rPr>
        <w:lang w:val="en-CA"/>
      </w:rPr>
      <w:t>NAME_________________________________</w:t>
    </w:r>
    <w:r>
      <w:rPr>
        <w:lang w:val="en-CA"/>
      </w:rPr>
      <w:tab/>
    </w:r>
    <w:r>
      <w:rPr>
        <w:lang w:val="en-CA"/>
      </w:rPr>
      <w:tab/>
      <w:t>E. Byrne</w:t>
    </w:r>
  </w:p>
  <w:p w:rsidR="00DD1B2D" w:rsidRPr="00DD1B2D" w:rsidRDefault="00DD1B2D" w:rsidP="00DD1B2D">
    <w:pPr>
      <w:pStyle w:val="Header"/>
      <w:pBdr>
        <w:bottom w:val="single" w:sz="4" w:space="1" w:color="auto"/>
      </w:pBdr>
      <w:rPr>
        <w:lang w:val="en-CA"/>
      </w:rPr>
    </w:pPr>
    <w:r>
      <w:rPr>
        <w:lang w:val="en-CA"/>
      </w:rPr>
      <w:t>DATE_____________________BLOCK</w:t>
    </w:r>
    <w:r>
      <w:rPr>
        <w:lang w:val="en-CA"/>
      </w:rPr>
      <w:tab/>
    </w:r>
    <w:r>
      <w:rPr>
        <w:lang w:val="en-CA"/>
      </w:rPr>
      <w:tab/>
      <w:t>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2642EF4"/>
    <w:multiLevelType w:val="hybridMultilevel"/>
    <w:tmpl w:val="E1E241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B2D"/>
    <w:rsid w:val="000503B6"/>
    <w:rsid w:val="00513079"/>
    <w:rsid w:val="005C6651"/>
    <w:rsid w:val="005E76FF"/>
    <w:rsid w:val="0081159A"/>
    <w:rsid w:val="008331F0"/>
    <w:rsid w:val="00A3085B"/>
    <w:rsid w:val="00DD1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CBF931-67FC-44D2-987A-44220FEEF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B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1B2D"/>
  </w:style>
  <w:style w:type="paragraph" w:styleId="Footer">
    <w:name w:val="footer"/>
    <w:basedOn w:val="Normal"/>
    <w:link w:val="FooterChar"/>
    <w:uiPriority w:val="99"/>
    <w:unhideWhenUsed/>
    <w:rsid w:val="00DD1B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1B2D"/>
  </w:style>
  <w:style w:type="paragraph" w:styleId="ListParagraph">
    <w:name w:val="List Paragraph"/>
    <w:basedOn w:val="Normal"/>
    <w:uiPriority w:val="34"/>
    <w:qFormat/>
    <w:rsid w:val="00DD1B2D"/>
    <w:pPr>
      <w:ind w:left="720"/>
      <w:contextualSpacing/>
    </w:pPr>
  </w:style>
  <w:style w:type="paragraph" w:styleId="BalloonText">
    <w:name w:val="Balloon Text"/>
    <w:basedOn w:val="Normal"/>
    <w:link w:val="BalloonTextChar"/>
    <w:uiPriority w:val="99"/>
    <w:semiHidden/>
    <w:unhideWhenUsed/>
    <w:rsid w:val="008331F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1F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219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493</Words>
  <Characters>2811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Burnaby School District</Company>
  <LinksUpToDate>false</LinksUpToDate>
  <CharactersWithSpaces>3298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Byrne</dc:creator>
  <cp:keywords/>
  <dc:description/>
  <cp:lastModifiedBy>Elizabeth Byrne</cp:lastModifiedBy>
  <cp:revision>2</cp:revision>
  <cp:lastPrinted>2018-10-31T20:05:00Z</cp:lastPrinted>
  <dcterms:created xsi:type="dcterms:W3CDTF">2018-10-31T19:43:00Z</dcterms:created>
  <dcterms:modified xsi:type="dcterms:W3CDTF">2018-10-31T20:05:00Z</dcterms:modified>
</cp:coreProperties>
</file>