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8813EE" w:rsidRDefault="00B6209F" w:rsidP="008813EE">
      <w:pPr>
        <w:spacing w:after="0"/>
        <w:jc w:val="center"/>
        <w:rPr>
          <w:rFonts w:ascii="Comic Sans MS" w:hAnsi="Comic Sans MS"/>
          <w:b/>
          <w:sz w:val="24"/>
          <w:szCs w:val="24"/>
          <w:lang w:val="en-CA"/>
        </w:rPr>
      </w:pPr>
      <w:r w:rsidRPr="008813EE">
        <w:rPr>
          <w:rFonts w:ascii="Comic Sans MS" w:hAnsi="Comic Sans MS"/>
          <w:b/>
          <w:sz w:val="24"/>
          <w:szCs w:val="24"/>
          <w:lang w:val="en-CA"/>
        </w:rPr>
        <w:t>Leadership and Joy</w:t>
      </w:r>
    </w:p>
    <w:p w:rsidR="008813EE" w:rsidRPr="008813EE" w:rsidRDefault="008813EE" w:rsidP="008813EE">
      <w:pPr>
        <w:spacing w:after="0"/>
        <w:jc w:val="center"/>
        <w:rPr>
          <w:rFonts w:ascii="Comic Sans MS" w:hAnsi="Comic Sans MS"/>
          <w:b/>
          <w:sz w:val="24"/>
          <w:szCs w:val="24"/>
          <w:lang w:val="en-CA"/>
        </w:rPr>
      </w:pPr>
      <w:r w:rsidRPr="008813EE">
        <w:rPr>
          <w:rFonts w:ascii="Comic Sans MS" w:hAnsi="Comic Sans MS"/>
          <w:b/>
          <w:sz w:val="24"/>
          <w:szCs w:val="24"/>
          <w:lang w:val="en-CA"/>
        </w:rPr>
        <w:t>/20</w:t>
      </w:r>
    </w:p>
    <w:p w:rsidR="00B6209F" w:rsidRPr="008813EE" w:rsidRDefault="00B6209F" w:rsidP="00B6209F">
      <w:pPr>
        <w:rPr>
          <w:rFonts w:ascii="Comic Sans MS" w:hAnsi="Comic Sans MS"/>
          <w:b/>
          <w:sz w:val="24"/>
          <w:szCs w:val="24"/>
          <w:lang w:val="en-CA"/>
        </w:rPr>
      </w:pPr>
      <w:r w:rsidRPr="008813EE">
        <w:rPr>
          <w:rFonts w:ascii="Comic Sans MS" w:hAnsi="Comic Sans MS"/>
          <w:b/>
          <w:sz w:val="24"/>
          <w:szCs w:val="24"/>
          <w:lang w:val="en-CA"/>
        </w:rPr>
        <w:t>Preamble</w:t>
      </w:r>
    </w:p>
    <w:p w:rsidR="008813EE" w:rsidRDefault="008813EE" w:rsidP="00B6209F">
      <w:pPr>
        <w:rPr>
          <w:rFonts w:ascii="Comic Sans MS" w:hAnsi="Comic Sans MS"/>
          <w:sz w:val="24"/>
          <w:szCs w:val="24"/>
          <w:lang w:val="en-CA"/>
        </w:rPr>
      </w:pPr>
      <w:r>
        <w:rPr>
          <w:rFonts w:ascii="Comic Sans MS" w:hAnsi="Comic Sans MS"/>
          <w:sz w:val="24"/>
          <w:szCs w:val="24"/>
          <w:lang w:val="en-CA"/>
        </w:rPr>
        <w:t xml:space="preserve">In a world where time seems to be speeding up, where ‘instant’ and ‘now’ seem the norm, it can be quite difficult to cultivate patience, to carve out time for oneself, and to be able to think unfettered about situations, gauging our emotions and thinking about how our values ‘line up’ a situation. Yet, it is very important that we, as leaders, take the time to do so. For, in giving ourselves the gift of time, we are able to find perspective in situations, balance in our lives, and tap into our inner joy. </w:t>
      </w:r>
    </w:p>
    <w:p w:rsidR="008813EE" w:rsidRDefault="008813EE" w:rsidP="00B6209F">
      <w:pPr>
        <w:rPr>
          <w:rFonts w:ascii="Comic Sans MS" w:hAnsi="Comic Sans MS"/>
          <w:sz w:val="24"/>
          <w:szCs w:val="24"/>
          <w:lang w:val="en-CA"/>
        </w:rPr>
      </w:pPr>
      <w:r>
        <w:rPr>
          <w:rFonts w:ascii="Comic Sans MS" w:hAnsi="Comic Sans MS"/>
          <w:sz w:val="24"/>
          <w:szCs w:val="24"/>
          <w:lang w:val="en-CA"/>
        </w:rPr>
        <w:t xml:space="preserve">Have you ever noticed how a good belly laugh completely changes a situation? How we can immediately feel that we can handle a situation that a few minutes earlier seemed to weigh us down? </w:t>
      </w:r>
      <w:r w:rsidR="005272B1">
        <w:rPr>
          <w:rFonts w:ascii="Comic Sans MS" w:hAnsi="Comic Sans MS"/>
          <w:sz w:val="24"/>
          <w:szCs w:val="24"/>
          <w:lang w:val="en-CA"/>
        </w:rPr>
        <w:t>We don’t need to be so serious all the time. In fact, the best leaders are able to balance the serious with the joy.</w:t>
      </w:r>
    </w:p>
    <w:p w:rsidR="005272B1" w:rsidRDefault="008813EE" w:rsidP="00B6209F">
      <w:pPr>
        <w:rPr>
          <w:rFonts w:ascii="Comic Sans MS" w:hAnsi="Comic Sans MS"/>
          <w:sz w:val="24"/>
          <w:szCs w:val="24"/>
          <w:lang w:val="en-CA"/>
        </w:rPr>
      </w:pPr>
      <w:r>
        <w:rPr>
          <w:rFonts w:ascii="Comic Sans MS" w:hAnsi="Comic Sans MS"/>
          <w:sz w:val="24"/>
          <w:szCs w:val="24"/>
          <w:lang w:val="en-CA"/>
        </w:rPr>
        <w:t xml:space="preserve">Alice Walker, teacher, activist, 1983 Pulitzer Prize winner (The Color Purple) reminded President Barack Obama of this in 2008 as he became leader of the ‘free world’ and one of the most powerful people in the world. </w:t>
      </w:r>
      <w:r w:rsidR="005272B1">
        <w:rPr>
          <w:rFonts w:ascii="Comic Sans MS" w:hAnsi="Comic Sans MS"/>
          <w:sz w:val="24"/>
          <w:szCs w:val="24"/>
          <w:lang w:val="en-CA"/>
        </w:rPr>
        <w:t xml:space="preserve">Here is her open letter. </w:t>
      </w:r>
      <w:r w:rsidR="005272B1" w:rsidRPr="005272B1">
        <w:rPr>
          <w:rFonts w:ascii="Comic Sans MS" w:hAnsi="Comic Sans MS"/>
          <w:sz w:val="24"/>
          <w:szCs w:val="24"/>
          <w:lang w:val="en-CA"/>
        </w:rPr>
        <w:t xml:space="preserve">https://www.youtube.com/watch?v=Sa2WVxln-MI </w:t>
      </w:r>
      <w:r w:rsidR="005272B1">
        <w:rPr>
          <w:rFonts w:ascii="Comic Sans MS" w:hAnsi="Comic Sans MS"/>
          <w:sz w:val="24"/>
          <w:szCs w:val="24"/>
          <w:lang w:val="en-CA"/>
        </w:rPr>
        <w:t xml:space="preserve"> </w:t>
      </w:r>
    </w:p>
    <w:p w:rsidR="008813EE" w:rsidRDefault="008813EE" w:rsidP="00B6209F">
      <w:pPr>
        <w:rPr>
          <w:rFonts w:ascii="Comic Sans MS" w:hAnsi="Comic Sans MS"/>
          <w:sz w:val="24"/>
          <w:szCs w:val="24"/>
          <w:lang w:val="en-CA"/>
        </w:rPr>
      </w:pPr>
      <w:r>
        <w:rPr>
          <w:rFonts w:ascii="Comic Sans MS" w:hAnsi="Comic Sans MS"/>
          <w:sz w:val="24"/>
          <w:szCs w:val="24"/>
          <w:lang w:val="en-CA"/>
        </w:rPr>
        <w:t>(</w:t>
      </w:r>
      <w:r w:rsidR="005272B1">
        <w:rPr>
          <w:rFonts w:ascii="Comic Sans MS" w:hAnsi="Comic Sans MS"/>
          <w:sz w:val="24"/>
          <w:szCs w:val="24"/>
          <w:lang w:val="en-CA"/>
        </w:rPr>
        <w:t>As</w:t>
      </w:r>
      <w:r>
        <w:rPr>
          <w:rFonts w:ascii="Comic Sans MS" w:hAnsi="Comic Sans MS"/>
          <w:sz w:val="24"/>
          <w:szCs w:val="24"/>
          <w:lang w:val="en-CA"/>
        </w:rPr>
        <w:t xml:space="preserve"> an aside, it is worth taking a minute and reading her fascinating biography </w:t>
      </w:r>
      <w:hyperlink r:id="rId6" w:history="1">
        <w:r w:rsidRPr="00FE3CE3">
          <w:rPr>
            <w:rStyle w:val="Hyperlink"/>
            <w:rFonts w:ascii="Comic Sans MS" w:hAnsi="Comic Sans MS"/>
            <w:sz w:val="24"/>
            <w:szCs w:val="24"/>
            <w:lang w:val="en-CA"/>
          </w:rPr>
          <w:t>https://www.biography.com/people/alice-walker-9521939</w:t>
        </w:r>
      </w:hyperlink>
      <w:r>
        <w:rPr>
          <w:rFonts w:ascii="Comic Sans MS" w:hAnsi="Comic Sans MS"/>
          <w:sz w:val="24"/>
          <w:szCs w:val="24"/>
          <w:lang w:val="en-CA"/>
        </w:rPr>
        <w:t xml:space="preserve">) </w:t>
      </w:r>
    </w:p>
    <w:p w:rsidR="005272B1" w:rsidRDefault="005272B1" w:rsidP="00B6209F">
      <w:pPr>
        <w:rPr>
          <w:rFonts w:ascii="Georgia" w:hAnsi="Georgia"/>
          <w:color w:val="222222"/>
          <w:shd w:val="clear" w:color="auto" w:fill="FFFFFF"/>
        </w:rPr>
      </w:pPr>
      <w:r>
        <w:rPr>
          <w:rFonts w:ascii="Georgia" w:hAnsi="Georgia"/>
          <w:color w:val="222222"/>
          <w:shd w:val="clear" w:color="auto" w:fill="FFFFFF"/>
        </w:rPr>
        <w:t>Dear Brother Obama,</w:t>
      </w:r>
      <w:r>
        <w:rPr>
          <w:rFonts w:ascii="Georgia" w:hAnsi="Georgia"/>
          <w:color w:val="222222"/>
        </w:rPr>
        <w:br/>
      </w:r>
      <w:r>
        <w:rPr>
          <w:rFonts w:ascii="Georgia" w:hAnsi="Georgia"/>
          <w:color w:val="222222"/>
        </w:rPr>
        <w:br/>
      </w:r>
      <w:r>
        <w:rPr>
          <w:rFonts w:ascii="Georgia" w:hAnsi="Georgia"/>
          <w:color w:val="222222"/>
          <w:shd w:val="clear" w:color="auto" w:fill="FFFFFF"/>
        </w:rPr>
        <w:t>You have no idea, really, of how profound this moment is for us. Us being the black people of the Southern United States. You think you know, because you are thoughtful, and you have studied our history. But seeing you deliver the torch so many others before you carried, year after year, decade after decade, century after century, only to be struck down before igniting the flame of justice and of law, is almost more than the heart can bear. And yet, this observation is not intended to burden you, for you are of a different time, and, indeed, because of all the relay runners before you, North America is a different place. It is really only to say: Well done. We knew, through all the generations, that you were with us, in us, the best of the spirit of Africa and of the Americas. Knowing this, that you would actually appear, someday, was part of our strength. Seeing you take your rightful place, based solely on your wisdom, stamina and character, is a balm for the weary warriors of hope, previously only sung about.</w:t>
      </w:r>
      <w:r>
        <w:rPr>
          <w:rFonts w:ascii="Georgia" w:hAnsi="Georgia"/>
          <w:color w:val="222222"/>
        </w:rPr>
        <w:br/>
      </w:r>
      <w:r>
        <w:rPr>
          <w:rFonts w:ascii="Georgia" w:hAnsi="Georgia"/>
          <w:color w:val="222222"/>
        </w:rPr>
        <w:br/>
      </w:r>
      <w:r>
        <w:rPr>
          <w:rFonts w:ascii="Georgia" w:hAnsi="Georgia"/>
          <w:color w:val="222222"/>
          <w:shd w:val="clear" w:color="auto" w:fill="FFFFFF"/>
        </w:rPr>
        <w:t xml:space="preserve">I would advise you to remember that you did not create the disaster that the world is experiencing, and you alone are not responsible for bringing the world back to balance. A primary responsibility that you do have, however, is to cultivate happiness in your own life. To make a schedule that permits sufficient time of rest and play with your gorgeous wife and lovely </w:t>
      </w:r>
      <w:r>
        <w:rPr>
          <w:rFonts w:ascii="Georgia" w:hAnsi="Georgia"/>
          <w:color w:val="222222"/>
          <w:shd w:val="clear" w:color="auto" w:fill="FFFFFF"/>
        </w:rPr>
        <w:lastRenderedPageBreak/>
        <w:t>daughters. And so on. One gathers that your family is large. We are used to seeing men in the White House soon become juiceless and as white-haired as the building; we notice their wives and children looking strained and stressed. They soon have smiles so lacking in joy that they remind us of scissors. This is no way to lead. Nor does your family deserve this fate. One way of thinking about all this is: It is so bad now that there is no excuse not to relax. From your happy, relaxed state, you can model real success, which is all that so many people in the world really want. They may buy endless cars and houses and furs and gobble up all the attention and space they can manage, or barely manage, but this is because it is not yet clear to them that success is truly an inside job. That it is within the reach of almost everyone.</w:t>
      </w:r>
      <w:r>
        <w:rPr>
          <w:rFonts w:ascii="Georgia" w:hAnsi="Georgia"/>
          <w:color w:val="222222"/>
        </w:rPr>
        <w:br/>
      </w:r>
      <w:r>
        <w:rPr>
          <w:rFonts w:ascii="Georgia" w:hAnsi="Georgia"/>
          <w:color w:val="222222"/>
        </w:rPr>
        <w:br/>
      </w:r>
      <w:r>
        <w:rPr>
          <w:rFonts w:ascii="Georgia" w:hAnsi="Georgia"/>
          <w:color w:val="222222"/>
          <w:shd w:val="clear" w:color="auto" w:fill="FFFFFF"/>
        </w:rPr>
        <w:t>I would further advise you not to take on other people's enemies. Most damage that others do to us is out of fear, humiliation and pain. Those feelings occur in all of us, not just in those of us who profess a certain religious or racial devotion. We must learn actually not to have enemies, but only confused adversaries who are ourselves in disguise. It is understood by all that you are commander in chief of the United States and are sworn to protect our beloved country; this we understand, completely. However, as my mother used to say, quoting a Bible with which I often fought, "hate the sin, but love the sinner." There must be no more crushing of whole communities, no more torture, no more dehumanizing as a means of ruling a people's spirit. This has already happened to people of color, poor people, women, children. We see where this leads, where it has led.</w:t>
      </w:r>
      <w:r>
        <w:rPr>
          <w:rFonts w:ascii="Georgia" w:hAnsi="Georgia"/>
          <w:color w:val="222222"/>
        </w:rPr>
        <w:br/>
      </w:r>
      <w:r>
        <w:rPr>
          <w:rFonts w:ascii="Georgia" w:hAnsi="Georgia"/>
          <w:color w:val="222222"/>
        </w:rPr>
        <w:br/>
      </w:r>
      <w:r>
        <w:rPr>
          <w:rFonts w:ascii="Georgia" w:hAnsi="Georgia"/>
          <w:color w:val="222222"/>
          <w:shd w:val="clear" w:color="auto" w:fill="FFFFFF"/>
        </w:rPr>
        <w:t>A good model of how to "work with the enemy" internally is presented by the Dalai Lama, in his endless caretaking of his soul as he confronts the Chinese government that invaded Tibet. Because, finally, it is the soul that must be preserved, if one is to remain a credible leader. All else might be lost; but when the soul dies, the connection to earth, to peoples, to animals, to rivers, to mountain ranges, purple and majestic, also dies. And your smile, with which we watch you do gracious battle with unjust characterizations, distortions and lies, is that expression of healthy self-worth, spirit and soul, that, kept happy and free and relaxed, can find an answering smile in all of us, lighting our way, and brightening the world.</w:t>
      </w:r>
      <w:r>
        <w:rPr>
          <w:rFonts w:ascii="Georgia" w:hAnsi="Georgia"/>
          <w:color w:val="222222"/>
        </w:rPr>
        <w:br/>
      </w:r>
      <w:r>
        <w:rPr>
          <w:rFonts w:ascii="Georgia" w:hAnsi="Georgia"/>
          <w:color w:val="222222"/>
        </w:rPr>
        <w:br/>
      </w:r>
      <w:r>
        <w:rPr>
          <w:rFonts w:ascii="Georgia" w:hAnsi="Georgia"/>
          <w:color w:val="222222"/>
          <w:shd w:val="clear" w:color="auto" w:fill="FFFFFF"/>
        </w:rPr>
        <w:t>We are the ones we have been waiting for.</w:t>
      </w:r>
      <w:r>
        <w:rPr>
          <w:rFonts w:ascii="Georgia" w:hAnsi="Georgia"/>
          <w:color w:val="222222"/>
        </w:rPr>
        <w:br/>
      </w:r>
      <w:r>
        <w:rPr>
          <w:rFonts w:ascii="Georgia" w:hAnsi="Georgia"/>
          <w:color w:val="222222"/>
        </w:rPr>
        <w:br/>
      </w:r>
      <w:r>
        <w:rPr>
          <w:rFonts w:ascii="Georgia" w:hAnsi="Georgia"/>
          <w:color w:val="222222"/>
          <w:shd w:val="clear" w:color="auto" w:fill="FFFFFF"/>
        </w:rPr>
        <w:t>In Peace and Joy,</w:t>
      </w:r>
      <w:r>
        <w:rPr>
          <w:rFonts w:ascii="Georgia" w:hAnsi="Georgia"/>
          <w:color w:val="222222"/>
        </w:rPr>
        <w:br/>
      </w:r>
      <w:r>
        <w:rPr>
          <w:rFonts w:ascii="Georgia" w:hAnsi="Georgia"/>
          <w:color w:val="222222"/>
          <w:shd w:val="clear" w:color="auto" w:fill="FFFFFF"/>
        </w:rPr>
        <w:t>Alice Walker</w:t>
      </w:r>
    </w:p>
    <w:p w:rsidR="005272B1" w:rsidRDefault="005272B1" w:rsidP="00B6209F">
      <w:pPr>
        <w:rPr>
          <w:rFonts w:ascii="Comic Sans MS" w:hAnsi="Comic Sans MS"/>
          <w:sz w:val="24"/>
          <w:szCs w:val="24"/>
          <w:lang w:val="en-CA"/>
        </w:rPr>
      </w:pPr>
      <w:hyperlink r:id="rId7" w:history="1">
        <w:r w:rsidRPr="00FE3CE3">
          <w:rPr>
            <w:rStyle w:val="Hyperlink"/>
            <w:rFonts w:ascii="Comic Sans MS" w:hAnsi="Comic Sans MS"/>
            <w:sz w:val="24"/>
            <w:szCs w:val="24"/>
            <w:lang w:val="en-CA"/>
          </w:rPr>
          <w:t>https://www.theroot.com/an-open-letter-to-barack-obama-1790900340</w:t>
        </w:r>
      </w:hyperlink>
      <w:r>
        <w:rPr>
          <w:rFonts w:ascii="Comic Sans MS" w:hAnsi="Comic Sans MS"/>
          <w:sz w:val="24"/>
          <w:szCs w:val="24"/>
          <w:lang w:val="en-CA"/>
        </w:rPr>
        <w:t xml:space="preserve"> </w:t>
      </w:r>
    </w:p>
    <w:p w:rsidR="008813EE" w:rsidRPr="005272B1" w:rsidRDefault="008813EE" w:rsidP="00B6209F">
      <w:pPr>
        <w:rPr>
          <w:rFonts w:ascii="Comic Sans MS" w:hAnsi="Comic Sans MS"/>
          <w:b/>
          <w:sz w:val="24"/>
          <w:szCs w:val="24"/>
          <w:lang w:val="en-CA"/>
        </w:rPr>
      </w:pPr>
      <w:r w:rsidRPr="005272B1">
        <w:rPr>
          <w:rFonts w:ascii="Comic Sans MS" w:hAnsi="Comic Sans MS"/>
          <w:b/>
          <w:sz w:val="24"/>
          <w:szCs w:val="24"/>
          <w:lang w:val="en-CA"/>
        </w:rPr>
        <w:t>Assignment</w:t>
      </w:r>
    </w:p>
    <w:p w:rsidR="008813EE" w:rsidRDefault="008813EE" w:rsidP="00B6209F">
      <w:pPr>
        <w:rPr>
          <w:rFonts w:ascii="Comic Sans MS" w:hAnsi="Comic Sans MS"/>
          <w:sz w:val="24"/>
          <w:szCs w:val="24"/>
          <w:lang w:val="en-CA"/>
        </w:rPr>
      </w:pPr>
      <w:r>
        <w:rPr>
          <w:rFonts w:ascii="Comic Sans MS" w:hAnsi="Comic Sans MS"/>
          <w:sz w:val="24"/>
          <w:szCs w:val="24"/>
          <w:lang w:val="en-CA"/>
        </w:rPr>
        <w:t>You have time today to tap into your joy. You have one class</w:t>
      </w:r>
      <w:r w:rsidR="005272B1">
        <w:rPr>
          <w:rFonts w:ascii="Comic Sans MS" w:hAnsi="Comic Sans MS"/>
          <w:sz w:val="24"/>
          <w:szCs w:val="24"/>
          <w:lang w:val="en-CA"/>
        </w:rPr>
        <w:t xml:space="preserve"> and will be reporting out</w:t>
      </w:r>
      <w:r>
        <w:rPr>
          <w:rFonts w:ascii="Comic Sans MS" w:hAnsi="Comic Sans MS"/>
          <w:sz w:val="24"/>
          <w:szCs w:val="24"/>
          <w:lang w:val="en-CA"/>
        </w:rPr>
        <w:t xml:space="preserve">, so use your time wisely. Working by yourself, or with a partner, find a video that ‘represents’ you </w:t>
      </w:r>
      <w:r w:rsidR="005272B1">
        <w:rPr>
          <w:rFonts w:ascii="Comic Sans MS" w:hAnsi="Comic Sans MS"/>
          <w:sz w:val="24"/>
          <w:szCs w:val="24"/>
          <w:lang w:val="en-CA"/>
        </w:rPr>
        <w:t xml:space="preserve">as a person, and helps tap into your joy. </w:t>
      </w:r>
    </w:p>
    <w:p w:rsidR="005272B1" w:rsidRPr="005272B1" w:rsidRDefault="005272B1" w:rsidP="00B6209F">
      <w:pPr>
        <w:rPr>
          <w:rFonts w:ascii="Comic Sans MS" w:hAnsi="Comic Sans MS"/>
          <w:b/>
          <w:sz w:val="24"/>
          <w:szCs w:val="24"/>
          <w:lang w:val="en-CA"/>
        </w:rPr>
      </w:pPr>
      <w:r w:rsidRPr="005272B1">
        <w:rPr>
          <w:rFonts w:ascii="Comic Sans MS" w:hAnsi="Comic Sans MS"/>
          <w:b/>
          <w:sz w:val="24"/>
          <w:szCs w:val="24"/>
          <w:lang w:val="en-CA"/>
        </w:rPr>
        <w:t>Assessment</w:t>
      </w:r>
    </w:p>
    <w:p w:rsidR="00B6209F" w:rsidRPr="00B6209F" w:rsidRDefault="005272B1" w:rsidP="005272B1">
      <w:pPr>
        <w:shd w:val="clear" w:color="auto" w:fill="FFFFFF"/>
        <w:spacing w:after="450" w:line="240" w:lineRule="auto"/>
        <w:rPr>
          <w:rFonts w:ascii="Comic Sans MS" w:hAnsi="Comic Sans MS"/>
          <w:sz w:val="24"/>
          <w:szCs w:val="24"/>
          <w:lang w:val="en-CA"/>
        </w:rPr>
      </w:pPr>
      <w:r w:rsidRPr="005272B1">
        <w:rPr>
          <w:rFonts w:ascii="Comic Sans MS" w:eastAsia="Times New Roman" w:hAnsi="Comic Sans MS" w:cs="Arial"/>
          <w:color w:val="333333"/>
          <w:sz w:val="24"/>
          <w:szCs w:val="24"/>
        </w:rPr>
        <w:t xml:space="preserve">You will </w:t>
      </w:r>
      <w:r>
        <w:rPr>
          <w:rFonts w:ascii="Comic Sans MS" w:eastAsia="Times New Roman" w:hAnsi="Comic Sans MS" w:cs="Arial"/>
          <w:color w:val="333333"/>
          <w:sz w:val="24"/>
          <w:szCs w:val="24"/>
        </w:rPr>
        <w:t xml:space="preserve">be assessed on your ability to present your vision to the class in an articulate, positive way. </w:t>
      </w:r>
      <w:bookmarkStart w:id="0" w:name="_GoBack"/>
      <w:bookmarkEnd w:id="0"/>
    </w:p>
    <w:sectPr w:rsidR="00B6209F" w:rsidRPr="00B6209F" w:rsidSect="0081159A">
      <w:headerReference w:type="default" r:id="rId8"/>
      <w:pgSz w:w="12240" w:h="15840" w:code="1"/>
      <w:pgMar w:top="1440" w:right="1440" w:bottom="1440" w:left="144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9F" w:rsidRDefault="00B6209F" w:rsidP="00B6209F">
      <w:pPr>
        <w:spacing w:after="0" w:line="240" w:lineRule="auto"/>
      </w:pPr>
      <w:r>
        <w:separator/>
      </w:r>
    </w:p>
  </w:endnote>
  <w:endnote w:type="continuationSeparator" w:id="0">
    <w:p w:rsidR="00B6209F" w:rsidRDefault="00B6209F" w:rsidP="00B6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9F" w:rsidRDefault="00B6209F" w:rsidP="00B6209F">
      <w:pPr>
        <w:spacing w:after="0" w:line="240" w:lineRule="auto"/>
      </w:pPr>
      <w:r>
        <w:separator/>
      </w:r>
    </w:p>
  </w:footnote>
  <w:footnote w:type="continuationSeparator" w:id="0">
    <w:p w:rsidR="00B6209F" w:rsidRDefault="00B6209F" w:rsidP="00B6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9F" w:rsidRDefault="00B6209F">
    <w:pPr>
      <w:pStyle w:val="Header"/>
      <w:rPr>
        <w:lang w:val="en-CA"/>
      </w:rPr>
    </w:pPr>
    <w:r>
      <w:rPr>
        <w:lang w:val="en-CA"/>
      </w:rPr>
      <w:t>NAME____________________________________</w:t>
    </w:r>
    <w:r>
      <w:rPr>
        <w:lang w:val="en-CA"/>
      </w:rPr>
      <w:tab/>
    </w:r>
    <w:r>
      <w:rPr>
        <w:lang w:val="en-CA"/>
      </w:rPr>
      <w:tab/>
      <w:t>E. Byrne</w:t>
    </w:r>
  </w:p>
  <w:p w:rsidR="00B6209F" w:rsidRPr="00B6209F" w:rsidRDefault="00B6209F" w:rsidP="00B6209F">
    <w:pPr>
      <w:pStyle w:val="Header"/>
      <w:pBdr>
        <w:bottom w:val="single" w:sz="4" w:space="1" w:color="auto"/>
      </w:pBdr>
      <w:rPr>
        <w:lang w:val="en-CA"/>
      </w:rPr>
    </w:pPr>
    <w:r>
      <w:rPr>
        <w:lang w:val="en-CA"/>
      </w:rPr>
      <w:t>DATE______________________BLOCK__________</w:t>
    </w:r>
    <w:r>
      <w:rPr>
        <w:lang w:val="en-CA"/>
      </w:rPr>
      <w:tab/>
    </w:r>
    <w:r>
      <w:rPr>
        <w:lang w:val="en-CA"/>
      </w:rPr>
      <w:tab/>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9F"/>
    <w:rsid w:val="00513079"/>
    <w:rsid w:val="005272B1"/>
    <w:rsid w:val="005C6651"/>
    <w:rsid w:val="0081159A"/>
    <w:rsid w:val="008813EE"/>
    <w:rsid w:val="00A3085B"/>
    <w:rsid w:val="00B6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EFD13-5882-4F85-9922-28776AB6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9F"/>
  </w:style>
  <w:style w:type="paragraph" w:styleId="Footer">
    <w:name w:val="footer"/>
    <w:basedOn w:val="Normal"/>
    <w:link w:val="FooterChar"/>
    <w:uiPriority w:val="99"/>
    <w:unhideWhenUsed/>
    <w:rsid w:val="00B6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9F"/>
  </w:style>
  <w:style w:type="character" w:styleId="Hyperlink">
    <w:name w:val="Hyperlink"/>
    <w:basedOn w:val="DefaultParagraphFont"/>
    <w:uiPriority w:val="99"/>
    <w:unhideWhenUsed/>
    <w:rsid w:val="008813EE"/>
    <w:rPr>
      <w:color w:val="0563C1" w:themeColor="hyperlink"/>
      <w:u w:val="single"/>
    </w:rPr>
  </w:style>
  <w:style w:type="paragraph" w:styleId="BalloonText">
    <w:name w:val="Balloon Text"/>
    <w:basedOn w:val="Normal"/>
    <w:link w:val="BalloonTextChar"/>
    <w:uiPriority w:val="99"/>
    <w:semiHidden/>
    <w:unhideWhenUsed/>
    <w:rsid w:val="0052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root.com/an-open-letter-to-barack-obama-17909003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graphy.com/people/alice-walker-952193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2017-12-08T17:55:00Z</cp:lastPrinted>
  <dcterms:created xsi:type="dcterms:W3CDTF">2017-12-08T17:08:00Z</dcterms:created>
  <dcterms:modified xsi:type="dcterms:W3CDTF">2017-12-08T17:56:00Z</dcterms:modified>
</cp:coreProperties>
</file>